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64"/>
          <w:szCs w:val="64"/>
        </w:rPr>
        <w:id w:val="24737115"/>
        <w:docPartObj>
          <w:docPartGallery w:val="Cover Pages"/>
          <w:docPartUnique/>
        </w:docPartObj>
      </w:sdtPr>
      <w:sdtEndPr>
        <w:rPr>
          <w:b w:val="0"/>
          <w:sz w:val="24"/>
          <w:szCs w:val="24"/>
        </w:rPr>
      </w:sdtEndPr>
      <w:sdtContent>
        <w:p w:rsidR="009A66BD" w:rsidRPr="008A3907" w:rsidRDefault="009A66BD" w:rsidP="009A66BD">
          <w:pPr>
            <w:jc w:val="center"/>
            <w:rPr>
              <w:b/>
              <w:sz w:val="64"/>
              <w:szCs w:val="64"/>
            </w:rPr>
          </w:pPr>
          <w:r w:rsidRPr="008A3907">
            <w:rPr>
              <w:b/>
              <w:noProof/>
              <w:sz w:val="64"/>
              <w:szCs w:val="64"/>
            </w:rPr>
            <w:drawing>
              <wp:anchor distT="0" distB="0" distL="114300" distR="114300" simplePos="0" relativeHeight="251943936" behindDoc="0" locked="0" layoutInCell="1" allowOverlap="1">
                <wp:simplePos x="0" y="0"/>
                <wp:positionH relativeFrom="column">
                  <wp:posOffset>-52705</wp:posOffset>
                </wp:positionH>
                <wp:positionV relativeFrom="paragraph">
                  <wp:posOffset>427355</wp:posOffset>
                </wp:positionV>
                <wp:extent cx="2308225" cy="2410460"/>
                <wp:effectExtent l="19050" t="0" r="0" b="0"/>
                <wp:wrapSquare wrapText="bothSides"/>
                <wp:docPr id="34" name="Picture 1" descr="DOE-LOGO-single-layer-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single-layer-gold.gif"/>
                        <pic:cNvPicPr/>
                      </pic:nvPicPr>
                      <pic:blipFill>
                        <a:blip r:embed="rId11" cstate="print"/>
                        <a:srcRect r="45809"/>
                        <a:stretch>
                          <a:fillRect/>
                        </a:stretch>
                      </pic:blipFill>
                      <pic:spPr>
                        <a:xfrm>
                          <a:off x="0" y="0"/>
                          <a:ext cx="2308225" cy="2410460"/>
                        </a:xfrm>
                        <a:prstGeom prst="rect">
                          <a:avLst/>
                        </a:prstGeom>
                      </pic:spPr>
                    </pic:pic>
                  </a:graphicData>
                </a:graphic>
              </wp:anchor>
            </w:drawing>
          </w:r>
        </w:p>
        <w:p w:rsidR="009A66BD" w:rsidRPr="008A3907" w:rsidRDefault="009A66BD" w:rsidP="009A66BD">
          <w:pPr>
            <w:jc w:val="center"/>
            <w:rPr>
              <w:b/>
              <w:sz w:val="64"/>
              <w:szCs w:val="64"/>
            </w:rPr>
          </w:pPr>
          <w:r w:rsidRPr="008A3907">
            <w:rPr>
              <w:b/>
              <w:sz w:val="64"/>
              <w:szCs w:val="64"/>
            </w:rPr>
            <w:t>CCGPS</w:t>
          </w:r>
        </w:p>
        <w:p w:rsidR="009A66BD" w:rsidRPr="008A3907" w:rsidRDefault="009A66BD" w:rsidP="009A66BD">
          <w:pPr>
            <w:jc w:val="center"/>
            <w:rPr>
              <w:b/>
              <w:sz w:val="64"/>
              <w:szCs w:val="64"/>
            </w:rPr>
          </w:pPr>
          <w:r w:rsidRPr="008A3907">
            <w:rPr>
              <w:b/>
              <w:sz w:val="64"/>
              <w:szCs w:val="64"/>
            </w:rPr>
            <w:t>Frameworks</w:t>
          </w:r>
        </w:p>
        <w:p w:rsidR="009A66BD" w:rsidRPr="008A3907" w:rsidRDefault="007344BA" w:rsidP="009A66BD">
          <w:pPr>
            <w:jc w:val="center"/>
            <w:rPr>
              <w:b/>
              <w:sz w:val="64"/>
              <w:szCs w:val="64"/>
            </w:rPr>
          </w:pPr>
          <w:r>
            <w:rPr>
              <w:b/>
              <w:sz w:val="64"/>
              <w:szCs w:val="64"/>
            </w:rPr>
            <w:t>Student</w:t>
          </w:r>
          <w:r w:rsidR="009A66BD" w:rsidRPr="008A3907">
            <w:rPr>
              <w:b/>
              <w:sz w:val="64"/>
              <w:szCs w:val="64"/>
            </w:rPr>
            <w:t xml:space="preserve"> Edition</w:t>
          </w:r>
        </w:p>
        <w:p w:rsidR="009A66BD" w:rsidRPr="008A3907" w:rsidRDefault="009A66BD" w:rsidP="009A66BD">
          <w:pPr>
            <w:jc w:val="center"/>
            <w:rPr>
              <w:b/>
              <w:sz w:val="64"/>
              <w:szCs w:val="64"/>
            </w:rPr>
          </w:pPr>
        </w:p>
        <w:p w:rsidR="009A66BD" w:rsidRPr="008A3907" w:rsidRDefault="009A66BD" w:rsidP="009A66BD">
          <w:pPr>
            <w:jc w:val="center"/>
            <w:rPr>
              <w:b/>
              <w:sz w:val="64"/>
              <w:szCs w:val="64"/>
            </w:rPr>
          </w:pPr>
        </w:p>
        <w:p w:rsidR="009A66BD" w:rsidRPr="008A3907" w:rsidRDefault="009A66BD" w:rsidP="009A66BD">
          <w:pPr>
            <w:jc w:val="center"/>
            <w:rPr>
              <w:b/>
              <w:sz w:val="64"/>
              <w:szCs w:val="64"/>
            </w:rPr>
          </w:pPr>
        </w:p>
        <w:p w:rsidR="009A66BD" w:rsidRPr="008A3907" w:rsidRDefault="00E653C5" w:rsidP="009A66BD">
          <w:pPr>
            <w:rPr>
              <w:b/>
              <w:sz w:val="64"/>
              <w:szCs w:val="64"/>
            </w:rPr>
          </w:pPr>
          <w:r>
            <w:rPr>
              <w:b/>
              <w:noProof/>
              <w:sz w:val="64"/>
              <w:szCs w:val="64"/>
            </w:rPr>
            <w:pict>
              <v:shapetype id="_x0000_t202" coordsize="21600,21600" o:spt="202" path="m,l,21600r21600,l21600,xe">
                <v:stroke joinstyle="miter"/>
                <v:path gradientshapeok="t" o:connecttype="rect"/>
              </v:shapetype>
              <v:shape id="Text Box 744" o:spid="_x0000_s1026" type="#_x0000_t202" style="position:absolute;margin-left:0;margin-top:6.95pt;width:463.2pt;height:62.4pt;z-index:251944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" fillcolor="#4f81bd [3204]" strokecolor="#f2f2f2 [3041]" strokeweight="3pt">
                <v:shadow on="t" color="#243f60 [1604]" opacity=".5" offset="1pt"/>
                <v:textbox>
                  <w:txbxContent>
                    <w:p w:rsidR="00AC48B4" w:rsidRPr="001D0D5E" w:rsidRDefault="00AC48B4" w:rsidP="009A66BD">
                      <w:pPr>
                        <w:ind w:left="-180"/>
                        <w:jc w:val="center"/>
                        <w:rPr>
                          <w:rFonts w:ascii="Cambria" w:hAnsi="Cambria"/>
                          <w:b/>
                          <w:sz w:val="64"/>
                          <w:szCs w:val="64"/>
                        </w:rPr>
                      </w:pPr>
                      <w:r w:rsidRPr="001D0D5E">
                        <w:rPr>
                          <w:rFonts w:ascii="Cambria" w:hAnsi="Cambria"/>
                          <w:b/>
                          <w:sz w:val="64"/>
                          <w:szCs w:val="64"/>
                        </w:rPr>
                        <w:t>Mathematics</w:t>
                      </w:r>
                    </w:p>
                  </w:txbxContent>
                </v:textbox>
              </v:shape>
            </w:pict>
          </w:r>
        </w:p>
        <w:p w:rsidR="009A66BD" w:rsidRPr="008A3907" w:rsidRDefault="009A66BD" w:rsidP="009A66BD">
          <w:pPr>
            <w:rPr>
              <w:sz w:val="64"/>
              <w:szCs w:val="64"/>
            </w:rPr>
          </w:pPr>
        </w:p>
        <w:p w:rsidR="009A66BD" w:rsidRPr="008A3907" w:rsidRDefault="009A66BD" w:rsidP="009A66BD">
          <w:pPr>
            <w:rPr>
              <w:sz w:val="52"/>
              <w:szCs w:val="52"/>
            </w:rPr>
          </w:pPr>
        </w:p>
        <w:p w:rsidR="009A66BD" w:rsidRPr="008A3907" w:rsidRDefault="00E653C5" w:rsidP="009A66BD">
          <w:pPr>
            <w:rPr>
              <w:sz w:val="52"/>
              <w:szCs w:val="52"/>
            </w:rPr>
          </w:pPr>
          <w:fldSimple w:instr=" TITLE  &quot;Type Title Here&quot; \* Caps  \* MERGEFORMAT ">
            <w:r w:rsidR="009A66BD" w:rsidRPr="008A3907">
              <w:rPr>
                <w:sz w:val="52"/>
                <w:szCs w:val="52"/>
              </w:rPr>
              <w:t>7</w:t>
            </w:r>
            <w:r w:rsidR="009A66BD" w:rsidRPr="008A3907">
              <w:rPr>
                <w:sz w:val="52"/>
                <w:szCs w:val="52"/>
                <w:vertAlign w:val="superscript"/>
              </w:rPr>
              <w:t>th</w:t>
            </w:r>
            <w:r w:rsidR="009A66BD" w:rsidRPr="008A3907">
              <w:rPr>
                <w:sz w:val="52"/>
                <w:szCs w:val="52"/>
              </w:rPr>
              <w:t xml:space="preserve"> Grade</w:t>
            </w:r>
          </w:fldSimple>
        </w:p>
        <w:p w:rsidR="009A66BD" w:rsidRPr="008A3907" w:rsidRDefault="00E653C5" w:rsidP="009A66BD">
          <w:pPr>
            <w:rPr>
              <w:sz w:val="52"/>
              <w:szCs w:val="52"/>
            </w:rPr>
          </w:pPr>
          <w:fldSimple w:instr=" TITLE  &quot;Type Grade Here&quot; \* Caps  \* MERGEFORMAT ">
            <w:r w:rsidR="009A66BD" w:rsidRPr="008A3907">
              <w:rPr>
                <w:sz w:val="52"/>
                <w:szCs w:val="52"/>
              </w:rPr>
              <w:t>Unit 5: Geometry</w:t>
            </w:r>
          </w:fldSimple>
        </w:p>
        <w:p w:rsidR="009A66BD" w:rsidRPr="008A3907" w:rsidRDefault="009A66BD" w:rsidP="009A66BD">
          <w:pPr>
            <w:rPr>
              <w:sz w:val="52"/>
              <w:szCs w:val="52"/>
            </w:rPr>
          </w:pPr>
        </w:p>
        <w:p w:rsidR="009A66BD" w:rsidRPr="008A3907" w:rsidRDefault="009A66BD" w:rsidP="009A66BD">
          <w:pPr>
            <w:rPr>
              <w:sz w:val="52"/>
              <w:szCs w:val="52"/>
            </w:rPr>
          </w:pPr>
          <w:r w:rsidRPr="008A3907">
            <w:rPr>
              <w:noProof/>
              <w:sz w:val="52"/>
              <w:szCs w:val="52"/>
            </w:rPr>
            <w:drawing>
              <wp:anchor distT="0" distB="0" distL="114300" distR="114300" simplePos="0" relativeHeight="251945984" behindDoc="0" locked="0" layoutInCell="1" allowOverlap="1">
                <wp:simplePos x="0" y="0"/>
                <wp:positionH relativeFrom="column">
                  <wp:align>right</wp:align>
                </wp:positionH>
                <wp:positionV relativeFrom="paragraph">
                  <wp:posOffset>3637</wp:posOffset>
                </wp:positionV>
                <wp:extent cx="2884690" cy="1399309"/>
                <wp:effectExtent l="19050" t="0" r="0" b="0"/>
                <wp:wrapSquare wrapText="bothSides"/>
                <wp:docPr id="36" name="Picture 2" descr="GaDOE-Logo-John-B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OE-Logo-John-Barge.jpg"/>
                        <pic:cNvPicPr/>
                      </pic:nvPicPr>
                      <pic:blipFill>
                        <a:blip r:embed="rId12" cstate="print"/>
                        <a:stretch>
                          <a:fillRect/>
                        </a:stretch>
                      </pic:blipFill>
                      <pic:spPr>
                        <a:xfrm>
                          <a:off x="0" y="0"/>
                          <a:ext cx="2884690" cy="1399309"/>
                        </a:xfrm>
                        <a:prstGeom prst="rect">
                          <a:avLst/>
                        </a:prstGeom>
                      </pic:spPr>
                    </pic:pic>
                  </a:graphicData>
                </a:graphic>
              </wp:anchor>
            </w:drawing>
          </w:r>
        </w:p>
        <w:p w:rsidR="009A66BD" w:rsidRPr="008A3907" w:rsidRDefault="00E653C5"/>
      </w:sdtContent>
    </w:sdt>
    <w:p w:rsidR="009A66BD" w:rsidRPr="008A3907" w:rsidRDefault="009A66BD"/>
    <w:p w:rsidR="0054026B" w:rsidRPr="008A3907" w:rsidRDefault="0054026B" w:rsidP="0054026B">
      <w:pPr>
        <w:rPr>
          <w:b/>
          <w:sz w:val="28"/>
          <w:u w:val="single"/>
        </w:rPr>
      </w:pPr>
    </w:p>
    <w:p w:rsidR="0054026B" w:rsidRPr="008A3907" w:rsidRDefault="0054026B" w:rsidP="00BE01A7">
      <w:pPr>
        <w:jc w:val="center"/>
        <w:rPr>
          <w:b/>
          <w:sz w:val="28"/>
          <w:u w:val="single"/>
        </w:rPr>
      </w:pPr>
    </w:p>
    <w:p w:rsidR="0054026B" w:rsidRPr="008A3907" w:rsidRDefault="0054026B" w:rsidP="00CD63BA">
      <w:pPr>
        <w:rPr>
          <w:b/>
          <w:sz w:val="20"/>
          <w:szCs w:val="20"/>
          <w:u w:val="single"/>
        </w:rPr>
      </w:pPr>
    </w:p>
    <w:p w:rsidR="00CD63BA" w:rsidRPr="008A3907" w:rsidRDefault="00CD63BA" w:rsidP="00CD63BA">
      <w:pPr>
        <w:rPr>
          <w:b/>
          <w:sz w:val="20"/>
          <w:szCs w:val="20"/>
          <w:u w:val="single"/>
        </w:rPr>
      </w:pPr>
    </w:p>
    <w:p w:rsidR="00CD63BA" w:rsidRPr="008A3907" w:rsidRDefault="00CD63BA" w:rsidP="00CD63BA">
      <w:pPr>
        <w:rPr>
          <w:b/>
          <w:sz w:val="20"/>
          <w:szCs w:val="20"/>
          <w:u w:val="single"/>
        </w:rPr>
      </w:pPr>
    </w:p>
    <w:p w:rsidR="00CD63BA" w:rsidRPr="008A3907" w:rsidRDefault="00CD63BA" w:rsidP="00CD63BA">
      <w:pPr>
        <w:rPr>
          <w:b/>
          <w:sz w:val="20"/>
          <w:szCs w:val="20"/>
          <w:u w:val="single"/>
        </w:rPr>
      </w:pPr>
    </w:p>
    <w:p w:rsidR="009A66BD" w:rsidRPr="008A3907" w:rsidRDefault="009A66BD">
      <w:pPr>
        <w:spacing w:after="200" w:line="276" w:lineRule="auto"/>
        <w:rPr>
          <w:b/>
          <w:sz w:val="28"/>
        </w:rPr>
      </w:pPr>
      <w:r w:rsidRPr="008A3907">
        <w:rPr>
          <w:b/>
          <w:sz w:val="28"/>
        </w:rPr>
        <w:br w:type="page"/>
      </w:r>
    </w:p>
    <w:p w:rsidR="00036BBE" w:rsidRPr="0005234D" w:rsidRDefault="00036BBE" w:rsidP="00F001C3">
      <w:pPr>
        <w:jc w:val="center"/>
        <w:rPr>
          <w:b/>
          <w:sz w:val="28"/>
          <w:u w:val="single"/>
        </w:rPr>
      </w:pPr>
      <w:r w:rsidRPr="0005234D">
        <w:rPr>
          <w:b/>
          <w:sz w:val="28"/>
          <w:u w:val="single"/>
        </w:rPr>
        <w:lastRenderedPageBreak/>
        <w:t>Unit 5</w:t>
      </w:r>
    </w:p>
    <w:p w:rsidR="00BE01A7" w:rsidRPr="008A3907" w:rsidRDefault="00306696" w:rsidP="00F001C3">
      <w:pPr>
        <w:jc w:val="center"/>
        <w:rPr>
          <w:b/>
          <w:sz w:val="28"/>
        </w:rPr>
      </w:pPr>
      <w:r w:rsidRPr="008A3907">
        <w:rPr>
          <w:b/>
          <w:sz w:val="28"/>
        </w:rPr>
        <w:t>GE</w:t>
      </w:r>
      <w:r w:rsidR="002A62DF" w:rsidRPr="008A3907">
        <w:rPr>
          <w:b/>
          <w:sz w:val="28"/>
        </w:rPr>
        <w:t>OMETRY</w:t>
      </w:r>
    </w:p>
    <w:sdt>
      <w:sdtPr>
        <w:rPr>
          <w:rFonts w:ascii="Times New Roman" w:eastAsia="MS Mincho" w:hAnsi="Times New Roman" w:cs="Times New Roman"/>
          <w:b w:val="0"/>
          <w:bCs w:val="0"/>
          <w:color w:val="auto"/>
          <w:sz w:val="24"/>
          <w:szCs w:val="24"/>
        </w:rPr>
        <w:id w:val="1052508029"/>
        <w:docPartObj>
          <w:docPartGallery w:val="Table of Contents"/>
          <w:docPartUnique/>
        </w:docPartObj>
      </w:sdtPr>
      <w:sdtContent>
        <w:p w:rsidR="00F001C3" w:rsidRPr="008A3907" w:rsidRDefault="00066D9D" w:rsidP="00A15FFE">
          <w:pPr>
            <w:pStyle w:val="TOCHeading"/>
            <w:spacing w:line="240" w:lineRule="auto"/>
            <w:rPr>
              <w:rFonts w:ascii="Times New Roman" w:hAnsi="Times New Roman" w:cs="Times New Roman"/>
              <w:color w:val="auto"/>
            </w:rPr>
          </w:pPr>
          <w:r w:rsidRPr="008A3907">
            <w:rPr>
              <w:rFonts w:ascii="Times New Roman" w:hAnsi="Times New Roman" w:cs="Times New Roman"/>
              <w:color w:val="auto"/>
            </w:rPr>
            <w:t>TABLE OF CONTENTS</w:t>
          </w:r>
        </w:p>
        <w:p w:rsidR="00F001C3" w:rsidRPr="008A3907" w:rsidRDefault="00F001C3" w:rsidP="00A15FFE"/>
        <w:p w:rsidR="00F001C3" w:rsidRPr="008A3907" w:rsidRDefault="00B62DE3" w:rsidP="00A15FFE">
          <w:pPr>
            <w:pStyle w:val="TOC1"/>
            <w:spacing w:after="0" w:line="240" w:lineRule="auto"/>
            <w:rPr>
              <w:rFonts w:ascii="Times New Roman" w:hAnsi="Times New Roman" w:cs="Times New Roman"/>
            </w:rPr>
          </w:pPr>
          <w:r w:rsidRPr="008A3907">
            <w:rPr>
              <w:rFonts w:ascii="Times New Roman" w:hAnsi="Times New Roman" w:cs="Times New Roman"/>
            </w:rPr>
            <w:t>Overview</w:t>
          </w:r>
          <w:r w:rsidR="00F001C3" w:rsidRPr="008A3907">
            <w:rPr>
              <w:rFonts w:ascii="Times New Roman" w:hAnsi="Times New Roman" w:cs="Times New Roman"/>
            </w:rPr>
            <w:ptab w:relativeTo="margin" w:alignment="right" w:leader="dot"/>
          </w:r>
          <w:r w:rsidR="00331B35" w:rsidRPr="008A3907">
            <w:rPr>
              <w:rFonts w:ascii="Times New Roman" w:hAnsi="Times New Roman" w:cs="Times New Roman"/>
            </w:rPr>
            <w:t>3</w:t>
          </w:r>
        </w:p>
        <w:p w:rsidR="00B62DE3" w:rsidRPr="008A3907" w:rsidRDefault="00B62DE3" w:rsidP="00A15FFE"/>
        <w:p w:rsidR="00B62DE3" w:rsidRPr="008A3907" w:rsidRDefault="00A37697" w:rsidP="00A15FFE">
          <w:r w:rsidRPr="008A3907">
            <w:rPr>
              <w:bCs/>
            </w:rPr>
            <w:t>Standards Addressed in this Unit</w:t>
          </w:r>
          <w:r w:rsidR="00B62DE3" w:rsidRPr="008A3907">
            <w:ptab w:relativeTo="margin" w:alignment="right" w:leader="dot"/>
          </w:r>
          <w:r w:rsidR="00331B35" w:rsidRPr="008A3907">
            <w:t>3</w:t>
          </w:r>
        </w:p>
        <w:p w:rsidR="00A37697" w:rsidRPr="008A3907" w:rsidRDefault="00A37697" w:rsidP="00A15FFE">
          <w:pPr>
            <w:pStyle w:val="ListParagraph"/>
            <w:numPr>
              <w:ilvl w:val="0"/>
              <w:numId w:val="78"/>
            </w:numPr>
          </w:pPr>
          <w:r w:rsidRPr="008A3907">
            <w:rPr>
              <w:bCs/>
            </w:rPr>
            <w:t>Key Standards &amp; Related Standards</w:t>
          </w:r>
          <w:r w:rsidRPr="008A3907">
            <w:ptab w:relativeTo="margin" w:alignment="right" w:leader="dot"/>
          </w:r>
          <w:r w:rsidR="00331B35" w:rsidRPr="008A3907">
            <w:t>3</w:t>
          </w:r>
        </w:p>
        <w:p w:rsidR="00A37697" w:rsidRPr="008A3907" w:rsidRDefault="00A37697" w:rsidP="00A15FFE">
          <w:pPr>
            <w:pStyle w:val="ListParagraph"/>
            <w:numPr>
              <w:ilvl w:val="0"/>
              <w:numId w:val="78"/>
            </w:numPr>
          </w:pPr>
          <w:r w:rsidRPr="008A3907">
            <w:rPr>
              <w:bCs/>
            </w:rPr>
            <w:t>Standards for Mathematical Practice</w:t>
          </w:r>
          <w:r w:rsidRPr="008A3907">
            <w:ptab w:relativeTo="margin" w:alignment="right" w:leader="dot"/>
          </w:r>
          <w:r w:rsidR="00331B35" w:rsidRPr="008A3907">
            <w:t>4</w:t>
          </w:r>
        </w:p>
        <w:p w:rsidR="00A37697" w:rsidRPr="008A3907" w:rsidRDefault="00A37697" w:rsidP="00A15FFE"/>
        <w:p w:rsidR="00B62DE3" w:rsidRPr="008A3907" w:rsidRDefault="00B62DE3" w:rsidP="00A15FFE">
          <w:r w:rsidRPr="008A3907">
            <w:rPr>
              <w:bCs/>
            </w:rPr>
            <w:t>Enduring Understandings</w:t>
          </w:r>
          <w:r w:rsidRPr="008A3907">
            <w:ptab w:relativeTo="margin" w:alignment="right" w:leader="dot"/>
          </w:r>
          <w:r w:rsidR="002B2884">
            <w:t>5</w:t>
          </w:r>
        </w:p>
        <w:p w:rsidR="00B62DE3" w:rsidRPr="008A3907" w:rsidRDefault="00B62DE3" w:rsidP="00A15FFE"/>
        <w:p w:rsidR="00B62DE3" w:rsidRPr="008A3907" w:rsidRDefault="00B62DE3" w:rsidP="00A15FFE">
          <w:r w:rsidRPr="008A3907">
            <w:rPr>
              <w:bCs/>
            </w:rPr>
            <w:t>Concepts &amp; Skills to Maintain</w:t>
          </w:r>
          <w:r w:rsidRPr="008A3907">
            <w:ptab w:relativeTo="margin" w:alignment="right" w:leader="dot"/>
          </w:r>
          <w:r w:rsidR="002B2884">
            <w:t>5</w:t>
          </w:r>
        </w:p>
        <w:p w:rsidR="00B62DE3" w:rsidRPr="008A3907" w:rsidRDefault="00B62DE3" w:rsidP="00A15FFE"/>
        <w:p w:rsidR="00B62DE3" w:rsidRPr="008A3907" w:rsidRDefault="00B62DE3" w:rsidP="00A15FFE">
          <w:r w:rsidRPr="008A3907">
            <w:rPr>
              <w:bCs/>
            </w:rPr>
            <w:t>Selected Terms and Symbols</w:t>
          </w:r>
          <w:r w:rsidRPr="008A3907">
            <w:ptab w:relativeTo="margin" w:alignment="right" w:leader="dot"/>
          </w:r>
          <w:r w:rsidR="002B2884">
            <w:t>6</w:t>
          </w:r>
        </w:p>
        <w:p w:rsidR="00B62DE3" w:rsidRPr="008A3907" w:rsidRDefault="00B62DE3" w:rsidP="00A15FFE"/>
        <w:p w:rsidR="00B62DE3" w:rsidRPr="008A3907" w:rsidRDefault="00B62DE3" w:rsidP="00A15FFE">
          <w:r w:rsidRPr="008A3907">
            <w:t>Tasks</w:t>
          </w:r>
        </w:p>
        <w:p w:rsidR="00F001C3" w:rsidRDefault="00B62DE3" w:rsidP="00FC4033">
          <w:pPr>
            <w:pStyle w:val="ListParagraph"/>
            <w:numPr>
              <w:ilvl w:val="0"/>
              <w:numId w:val="75"/>
            </w:numPr>
            <w:ind w:left="720"/>
          </w:pPr>
          <w:r w:rsidRPr="008A3907">
            <w:t>Take The Ancient Greek Challenge</w:t>
          </w:r>
          <w:r w:rsidR="00F001C3" w:rsidRPr="008A3907">
            <w:ptab w:relativeTo="margin" w:alignment="right" w:leader="dot"/>
          </w:r>
          <w:r w:rsidR="002B2884">
            <w:t>8</w:t>
          </w:r>
        </w:p>
        <w:p w:rsidR="00FC4033" w:rsidRDefault="00FC4033" w:rsidP="00FC4033">
          <w:pPr>
            <w:pStyle w:val="ListParagraph"/>
            <w:numPr>
              <w:ilvl w:val="0"/>
              <w:numId w:val="75"/>
            </w:numPr>
            <w:tabs>
              <w:tab w:val="right" w:leader="dot" w:pos="9360"/>
            </w:tabs>
            <w:ind w:left="720"/>
            <w:rPr>
              <w:bCs/>
            </w:rPr>
          </w:pPr>
          <w:r w:rsidRPr="00FC4033">
            <w:rPr>
              <w:bCs/>
            </w:rPr>
            <w:t>Roman Mosaic (</w:t>
          </w:r>
          <w:r w:rsidR="00A72F53">
            <w:rPr>
              <w:bCs/>
            </w:rPr>
            <w:t>SCT</w:t>
          </w:r>
          <w:r w:rsidRPr="00FC4033">
            <w:rPr>
              <w:bCs/>
            </w:rPr>
            <w:t>)</w:t>
          </w:r>
          <w:r>
            <w:rPr>
              <w:bCs/>
            </w:rPr>
            <w:tab/>
          </w:r>
          <w:r w:rsidR="002B2884">
            <w:rPr>
              <w:bCs/>
            </w:rPr>
            <w:t>10</w:t>
          </w:r>
        </w:p>
        <w:p w:rsidR="00FC4033" w:rsidRPr="00FC4033" w:rsidRDefault="00FC4033" w:rsidP="00FC4033">
          <w:pPr>
            <w:pStyle w:val="ListParagraph"/>
            <w:numPr>
              <w:ilvl w:val="0"/>
              <w:numId w:val="75"/>
            </w:numPr>
            <w:tabs>
              <w:tab w:val="right" w:leader="dot" w:pos="9360"/>
            </w:tabs>
            <w:ind w:left="720"/>
            <w:rPr>
              <w:bCs/>
            </w:rPr>
          </w:pPr>
          <w:r>
            <w:rPr>
              <w:bCs/>
            </w:rPr>
            <w:t>Octagon Tile (</w:t>
          </w:r>
          <w:r w:rsidR="00A72F53">
            <w:rPr>
              <w:bCs/>
            </w:rPr>
            <w:t>SCT</w:t>
          </w:r>
          <w:r>
            <w:rPr>
              <w:bCs/>
            </w:rPr>
            <w:t>)</w:t>
          </w:r>
          <w:r>
            <w:rPr>
              <w:bCs/>
            </w:rPr>
            <w:tab/>
          </w:r>
          <w:r w:rsidR="002B2884">
            <w:rPr>
              <w:bCs/>
            </w:rPr>
            <w:t>12</w:t>
          </w:r>
        </w:p>
        <w:p w:rsidR="00B62DE3" w:rsidRPr="008A3907" w:rsidRDefault="00A72F53" w:rsidP="00A15FFE">
          <w:pPr>
            <w:pStyle w:val="ListParagraph"/>
            <w:numPr>
              <w:ilvl w:val="0"/>
              <w:numId w:val="75"/>
            </w:numPr>
            <w:ind w:left="720"/>
          </w:pPr>
          <w:r>
            <w:t>Think Like a Fruit Ninja</w:t>
          </w:r>
          <w:r w:rsidR="00B62DE3" w:rsidRPr="008A3907">
            <w:ptab w:relativeTo="margin" w:alignment="right" w:leader="dot"/>
          </w:r>
          <w:r w:rsidR="002B2884">
            <w:t>14</w:t>
          </w:r>
        </w:p>
        <w:p w:rsidR="00B62DE3" w:rsidRPr="008A3907" w:rsidRDefault="002559B1" w:rsidP="00A15FFE">
          <w:pPr>
            <w:pStyle w:val="ListParagraph"/>
            <w:numPr>
              <w:ilvl w:val="0"/>
              <w:numId w:val="75"/>
            </w:numPr>
            <w:ind w:left="720"/>
          </w:pPr>
          <w:r w:rsidRPr="008A3907">
            <w:rPr>
              <w:bCs/>
            </w:rPr>
            <w:t>What’s My Solid?</w:t>
          </w:r>
          <w:r w:rsidR="00B62DE3" w:rsidRPr="008A3907">
            <w:ptab w:relativeTo="margin" w:alignment="right" w:leader="dot"/>
          </w:r>
          <w:r w:rsidR="002B2884">
            <w:t>16</w:t>
          </w:r>
        </w:p>
        <w:p w:rsidR="00B62DE3" w:rsidRPr="008A3907" w:rsidRDefault="002559B1" w:rsidP="00A15FFE">
          <w:pPr>
            <w:pStyle w:val="ListParagraph"/>
            <w:numPr>
              <w:ilvl w:val="0"/>
              <w:numId w:val="75"/>
            </w:numPr>
            <w:ind w:left="720"/>
          </w:pPr>
          <w:r w:rsidRPr="008A3907">
            <w:rPr>
              <w:bCs/>
            </w:rPr>
            <w:t>Saving Sir Cumference</w:t>
          </w:r>
          <w:r w:rsidR="00B62DE3" w:rsidRPr="008A3907">
            <w:ptab w:relativeTo="margin" w:alignment="right" w:leader="dot"/>
          </w:r>
          <w:r w:rsidR="002B2884">
            <w:t>17</w:t>
          </w:r>
        </w:p>
        <w:p w:rsidR="00B62DE3" w:rsidRDefault="002559B1" w:rsidP="00A15FFE">
          <w:pPr>
            <w:pStyle w:val="ListParagraph"/>
            <w:numPr>
              <w:ilvl w:val="0"/>
              <w:numId w:val="75"/>
            </w:numPr>
            <w:ind w:left="720"/>
          </w:pPr>
          <w:r w:rsidRPr="008A3907">
            <w:rPr>
              <w:bCs/>
            </w:rPr>
            <w:t>Circle Cover Up</w:t>
          </w:r>
          <w:r w:rsidR="00B62DE3" w:rsidRPr="008A3907">
            <w:ptab w:relativeTo="margin" w:alignment="right" w:leader="dot"/>
          </w:r>
          <w:r w:rsidR="002B2884">
            <w:t>20</w:t>
          </w:r>
        </w:p>
        <w:p w:rsidR="00E864D4" w:rsidRDefault="00E864D4" w:rsidP="00A15FFE">
          <w:pPr>
            <w:pStyle w:val="ListParagraph"/>
            <w:numPr>
              <w:ilvl w:val="0"/>
              <w:numId w:val="75"/>
            </w:numPr>
            <w:tabs>
              <w:tab w:val="right" w:leader="dot" w:pos="9360"/>
            </w:tabs>
            <w:ind w:left="720"/>
            <w:rPr>
              <w:bCs/>
            </w:rPr>
          </w:pPr>
          <w:r w:rsidRPr="00E864D4">
            <w:rPr>
              <w:bCs/>
            </w:rPr>
            <w:t>Gold Rush (FAL)</w:t>
          </w:r>
          <w:r w:rsidRPr="00E864D4">
            <w:rPr>
              <w:bCs/>
            </w:rPr>
            <w:tab/>
          </w:r>
          <w:r w:rsidR="002B2884">
            <w:rPr>
              <w:bCs/>
            </w:rPr>
            <w:t>26</w:t>
          </w:r>
        </w:p>
        <w:p w:rsidR="00E864D4" w:rsidRDefault="00E864D4" w:rsidP="00A15FFE">
          <w:pPr>
            <w:pStyle w:val="ListParagraph"/>
            <w:numPr>
              <w:ilvl w:val="0"/>
              <w:numId w:val="75"/>
            </w:numPr>
            <w:tabs>
              <w:tab w:val="right" w:leader="dot" w:pos="9360"/>
            </w:tabs>
            <w:ind w:left="720"/>
            <w:rPr>
              <w:bCs/>
            </w:rPr>
          </w:pPr>
          <w:r>
            <w:rPr>
              <w:bCs/>
            </w:rPr>
            <w:t>Designing a Sports Bag</w:t>
          </w:r>
          <w:r w:rsidR="00A15FFE">
            <w:rPr>
              <w:bCs/>
            </w:rPr>
            <w:t xml:space="preserve"> </w:t>
          </w:r>
          <w:r w:rsidR="00A15FFE" w:rsidRPr="00E864D4">
            <w:rPr>
              <w:bCs/>
            </w:rPr>
            <w:t>(FAL)</w:t>
          </w:r>
          <w:r>
            <w:rPr>
              <w:bCs/>
            </w:rPr>
            <w:tab/>
          </w:r>
          <w:r w:rsidR="002B2884">
            <w:rPr>
              <w:bCs/>
            </w:rPr>
            <w:t>28</w:t>
          </w:r>
        </w:p>
        <w:p w:rsidR="00A15FFE" w:rsidRDefault="00A15FFE" w:rsidP="00A15FFE">
          <w:pPr>
            <w:pStyle w:val="ListParagraph"/>
            <w:numPr>
              <w:ilvl w:val="0"/>
              <w:numId w:val="75"/>
            </w:numPr>
            <w:tabs>
              <w:tab w:val="right" w:leader="dot" w:pos="9360"/>
            </w:tabs>
            <w:ind w:left="720"/>
            <w:rPr>
              <w:bCs/>
            </w:rPr>
          </w:pPr>
          <w:r>
            <w:rPr>
              <w:bCs/>
            </w:rPr>
            <w:t xml:space="preserve">Applying Angle Theorems </w:t>
          </w:r>
          <w:r w:rsidRPr="00E864D4">
            <w:rPr>
              <w:bCs/>
            </w:rPr>
            <w:t>(FAL)</w:t>
          </w:r>
          <w:r>
            <w:rPr>
              <w:bCs/>
            </w:rPr>
            <w:tab/>
          </w:r>
          <w:r w:rsidR="002B2884">
            <w:rPr>
              <w:bCs/>
            </w:rPr>
            <w:t>30</w:t>
          </w:r>
        </w:p>
        <w:p w:rsidR="00A15FFE" w:rsidRPr="00E864D4" w:rsidRDefault="00A15FFE" w:rsidP="00A15FFE">
          <w:pPr>
            <w:pStyle w:val="ListParagraph"/>
            <w:numPr>
              <w:ilvl w:val="0"/>
              <w:numId w:val="75"/>
            </w:numPr>
            <w:tabs>
              <w:tab w:val="right" w:leader="dot" w:pos="9360"/>
            </w:tabs>
            <w:ind w:left="720"/>
            <w:rPr>
              <w:bCs/>
            </w:rPr>
          </w:pPr>
          <w:r>
            <w:rPr>
              <w:bCs/>
            </w:rPr>
            <w:t xml:space="preserve">Designing a Garden </w:t>
          </w:r>
          <w:r w:rsidRPr="00E864D4">
            <w:rPr>
              <w:bCs/>
            </w:rPr>
            <w:t>(FAL)</w:t>
          </w:r>
          <w:r>
            <w:rPr>
              <w:bCs/>
            </w:rPr>
            <w:tab/>
          </w:r>
          <w:r w:rsidR="002B2884">
            <w:rPr>
              <w:bCs/>
            </w:rPr>
            <w:t>32</w:t>
          </w:r>
        </w:p>
        <w:p w:rsidR="002559B1" w:rsidRPr="008A3907" w:rsidRDefault="00694F92" w:rsidP="00A15FFE">
          <w:pPr>
            <w:pStyle w:val="ListParagraph"/>
            <w:numPr>
              <w:ilvl w:val="0"/>
              <w:numId w:val="75"/>
            </w:numPr>
            <w:ind w:left="720"/>
          </w:pPr>
          <w:r w:rsidRPr="008A3907">
            <w:rPr>
              <w:bCs/>
            </w:rPr>
            <w:t>I Have</w:t>
          </w:r>
          <w:r w:rsidR="002559B1" w:rsidRPr="008A3907">
            <w:rPr>
              <w:bCs/>
            </w:rPr>
            <w:t xml:space="preserve"> A Secret Angle</w:t>
          </w:r>
          <w:r w:rsidR="002559B1" w:rsidRPr="008A3907">
            <w:ptab w:relativeTo="margin" w:alignment="right" w:leader="dot"/>
          </w:r>
          <w:r w:rsidR="002B2884">
            <w:t>34</w:t>
          </w:r>
        </w:p>
        <w:p w:rsidR="00F001C3" w:rsidRPr="008A3907" w:rsidRDefault="00E653C5" w:rsidP="00FC4033">
          <w:pPr>
            <w:ind w:left="360"/>
          </w:pPr>
        </w:p>
        <w:bookmarkStart w:id="0" w:name="_GoBack" w:displacedByCustomXml="next"/>
        <w:bookmarkEnd w:id="0" w:displacedByCustomXml="next"/>
      </w:sdtContent>
    </w:sdt>
    <w:p w:rsidR="00A15FFE" w:rsidRDefault="00A15FFE">
      <w:pPr>
        <w:spacing w:after="200" w:line="276" w:lineRule="auto"/>
        <w:rPr>
          <w:b/>
          <w:bCs/>
          <w:color w:val="000000"/>
          <w:u w:val="single"/>
        </w:rPr>
      </w:pPr>
      <w:r>
        <w:rPr>
          <w:b/>
          <w:bCs/>
          <w:color w:val="000000"/>
          <w:u w:val="single"/>
        </w:rPr>
        <w:br w:type="page"/>
      </w:r>
    </w:p>
    <w:p w:rsidR="00210DFE" w:rsidRPr="008A3907" w:rsidRDefault="00210DFE" w:rsidP="00210DFE">
      <w:pPr>
        <w:spacing w:before="100" w:beforeAutospacing="1" w:after="100" w:afterAutospacing="1"/>
        <w:rPr>
          <w:color w:val="333399"/>
          <w:u w:val="single"/>
        </w:rPr>
      </w:pPr>
      <w:r w:rsidRPr="008A3907">
        <w:rPr>
          <w:b/>
          <w:bCs/>
          <w:color w:val="000000"/>
          <w:u w:val="single"/>
        </w:rPr>
        <w:lastRenderedPageBreak/>
        <w:t xml:space="preserve">OVERVIEW </w:t>
      </w:r>
    </w:p>
    <w:p w:rsidR="00210DFE" w:rsidRPr="008A3907" w:rsidRDefault="00210DFE" w:rsidP="00210DFE">
      <w:pPr>
        <w:spacing w:before="100" w:beforeAutospacing="1" w:after="100" w:afterAutospacing="1"/>
        <w:rPr>
          <w:color w:val="333399"/>
        </w:rPr>
      </w:pPr>
      <w:r w:rsidRPr="008A3907">
        <w:rPr>
          <w:bCs/>
          <w:color w:val="000000"/>
        </w:rPr>
        <w:t>The units in this instructional framework emphasize key standards that assist students to develop a deeper understanding of numbers. In this unit they will be engaged in using what they have previously learned about drawing geometric figures using rulers and protractor with an emphasis on triangles, students will also write and solve equations involving angle relationships, area, volume, and surface area of fundamental solid figures.</w:t>
      </w:r>
    </w:p>
    <w:p w:rsidR="00210DFE" w:rsidRPr="008A3907" w:rsidRDefault="00210DFE" w:rsidP="00210DFE">
      <w:pPr>
        <w:rPr>
          <w:bCs/>
          <w:color w:val="000000"/>
        </w:rPr>
      </w:pPr>
      <w:r w:rsidRPr="008A3907">
        <w:rPr>
          <w:bCs/>
          <w:color w:val="000000"/>
        </w:rPr>
        <w:t xml:space="preserve">The challenges in this unit include understanding the geometric figures and solving equations involving geometric figures. The students also should be guided to realize how geometry works in real world situations.  The Big Ideas that are expressed in this unit are integrated with such routine topics as estimation, mental and basic computation.  All of these concepts need to be reviewed throughout the year. </w:t>
      </w:r>
    </w:p>
    <w:p w:rsidR="00210DFE" w:rsidRPr="008A3907" w:rsidRDefault="00210DFE" w:rsidP="00210DFE">
      <w:pPr>
        <w:rPr>
          <w:color w:val="333399"/>
        </w:rPr>
      </w:pPr>
    </w:p>
    <w:p w:rsidR="00210DFE" w:rsidRPr="008A3907" w:rsidRDefault="00210DFE" w:rsidP="00210DFE">
      <w:pPr>
        <w:rPr>
          <w:color w:val="333399"/>
        </w:rPr>
      </w:pPr>
      <w:r w:rsidRPr="008A3907">
        <w:rPr>
          <w:bCs/>
          <w:color w:val="000000"/>
        </w:rPr>
        <w:t>The Evidence of Learning will tell you what your students will learn in this unit.  Take what you need from the tasks and modify as required.  These tasks are suggestions, something that you can use as a resource for your classroom.</w:t>
      </w:r>
    </w:p>
    <w:p w:rsidR="00210DFE" w:rsidRPr="008A3907" w:rsidRDefault="00210DFE" w:rsidP="00210DFE">
      <w:pPr>
        <w:autoSpaceDE w:val="0"/>
        <w:autoSpaceDN w:val="0"/>
        <w:adjustRightInd w:val="0"/>
        <w:spacing w:line="240" w:lineRule="atLeast"/>
        <w:jc w:val="both"/>
        <w:rPr>
          <w:b/>
          <w:color w:val="000000"/>
        </w:rPr>
      </w:pPr>
    </w:p>
    <w:p w:rsidR="00210DFE" w:rsidRDefault="00210DFE" w:rsidP="00210DFE">
      <w:pPr>
        <w:autoSpaceDE w:val="0"/>
        <w:autoSpaceDN w:val="0"/>
        <w:adjustRightInd w:val="0"/>
        <w:spacing w:line="240" w:lineRule="atLeast"/>
        <w:jc w:val="both"/>
        <w:rPr>
          <w:b/>
          <w:sz w:val="28"/>
          <w:szCs w:val="28"/>
          <w:u w:val="single"/>
        </w:rPr>
      </w:pPr>
      <w:r w:rsidRPr="008A3907">
        <w:rPr>
          <w:b/>
          <w:sz w:val="28"/>
          <w:szCs w:val="28"/>
          <w:u w:val="single"/>
        </w:rPr>
        <w:t>STANDARDS ADDRESSED IN THIS UNIT</w:t>
      </w:r>
    </w:p>
    <w:p w:rsidR="002B2884" w:rsidRDefault="002B2884" w:rsidP="00210DFE">
      <w:pPr>
        <w:autoSpaceDE w:val="0"/>
        <w:autoSpaceDN w:val="0"/>
        <w:adjustRightInd w:val="0"/>
        <w:spacing w:line="240" w:lineRule="atLeast"/>
        <w:jc w:val="both"/>
        <w:rPr>
          <w:b/>
          <w:szCs w:val="28"/>
          <w:u w:val="single"/>
        </w:rPr>
      </w:pPr>
    </w:p>
    <w:p w:rsidR="002B2884" w:rsidRPr="002B2884" w:rsidRDefault="002B2884" w:rsidP="00210DFE">
      <w:pPr>
        <w:autoSpaceDE w:val="0"/>
        <w:autoSpaceDN w:val="0"/>
        <w:adjustRightInd w:val="0"/>
        <w:spacing w:line="240" w:lineRule="atLeast"/>
        <w:jc w:val="both"/>
        <w:rPr>
          <w:b/>
          <w:szCs w:val="28"/>
          <w:u w:val="single"/>
        </w:rPr>
      </w:pPr>
      <w:r>
        <w:rPr>
          <w:b/>
          <w:szCs w:val="28"/>
          <w:u w:val="single"/>
        </w:rPr>
        <w:t>KEY STANDARDS</w:t>
      </w:r>
    </w:p>
    <w:p w:rsidR="00210DFE" w:rsidRPr="008A3907" w:rsidRDefault="00210DFE" w:rsidP="00210DFE">
      <w:pPr>
        <w:autoSpaceDE w:val="0"/>
        <w:autoSpaceDN w:val="0"/>
        <w:adjustRightInd w:val="0"/>
        <w:rPr>
          <w:rFonts w:eastAsiaTheme="minorHAnsi"/>
          <w:b/>
          <w:bCs/>
          <w:color w:val="FF0000"/>
          <w:sz w:val="20"/>
          <w:szCs w:val="20"/>
        </w:rPr>
      </w:pPr>
    </w:p>
    <w:p w:rsidR="00210DFE" w:rsidRPr="008A3907" w:rsidRDefault="00210DFE" w:rsidP="00210DFE">
      <w:pPr>
        <w:autoSpaceDE w:val="0"/>
        <w:autoSpaceDN w:val="0"/>
        <w:adjustRightInd w:val="0"/>
        <w:rPr>
          <w:rFonts w:eastAsiaTheme="minorHAnsi"/>
          <w:b/>
        </w:rPr>
      </w:pPr>
      <w:r w:rsidRPr="008A3907">
        <w:rPr>
          <w:rFonts w:eastAsiaTheme="minorHAnsi"/>
          <w:b/>
        </w:rPr>
        <w:t>Draw, construct and describe geometrical figures and describe the relationships between them.</w:t>
      </w:r>
    </w:p>
    <w:p w:rsidR="00210DFE" w:rsidRPr="008A3907" w:rsidRDefault="00210DFE" w:rsidP="00210DFE">
      <w:pPr>
        <w:autoSpaceDE w:val="0"/>
        <w:autoSpaceDN w:val="0"/>
        <w:adjustRightInd w:val="0"/>
        <w:ind w:left="720"/>
        <w:rPr>
          <w:b/>
          <w:color w:val="FF0000"/>
        </w:rPr>
      </w:pPr>
    </w:p>
    <w:p w:rsidR="00210DFE" w:rsidRPr="008A3907" w:rsidRDefault="00210DFE" w:rsidP="00210DFE">
      <w:r w:rsidRPr="008A3907">
        <w:rPr>
          <w:rFonts w:eastAsia="Times New Roman"/>
          <w:b/>
        </w:rPr>
        <w:t>MCC7.G.2</w:t>
      </w:r>
      <w:r w:rsidRPr="008A3907">
        <w:rPr>
          <w:rFonts w:eastAsia="Times New Roman"/>
        </w:rPr>
        <w:t>. Draw (freehand, with ruler and protractor, and with technology) geometric shapes with given conditions. Focus on constructing triangles from three measures of angles or sides, noticing when the conditions determine a unique triangle, more than one triangle, or no triangle.</w:t>
      </w:r>
      <w:r w:rsidRPr="008A3907">
        <w:t xml:space="preserve"> </w:t>
      </w:r>
    </w:p>
    <w:p w:rsidR="00210DFE" w:rsidRPr="008A3907" w:rsidRDefault="00210DFE" w:rsidP="00210DFE"/>
    <w:p w:rsidR="00210DFE" w:rsidRPr="008A3907" w:rsidRDefault="00210DFE" w:rsidP="00210DFE">
      <w:pPr>
        <w:rPr>
          <w:rFonts w:eastAsia="Times New Roman"/>
        </w:rPr>
      </w:pPr>
      <w:r w:rsidRPr="008A3907">
        <w:rPr>
          <w:rFonts w:eastAsia="Times New Roman"/>
          <w:b/>
        </w:rPr>
        <w:t>MCC7.G.3</w:t>
      </w:r>
      <w:r w:rsidRPr="008A3907">
        <w:rPr>
          <w:rFonts w:eastAsia="Times New Roman"/>
        </w:rPr>
        <w:t>. Describe the two-dimensional figures that result from slicing three-dimensional figures, as in plane sections of right rectangular prisms and right rectangular pyramids.</w:t>
      </w:r>
    </w:p>
    <w:p w:rsidR="00210DFE" w:rsidRPr="008A3907" w:rsidRDefault="00210DFE" w:rsidP="00210DFE">
      <w:pPr>
        <w:rPr>
          <w:rFonts w:eastAsia="Times New Roman"/>
        </w:rPr>
      </w:pPr>
    </w:p>
    <w:p w:rsidR="00210DFE" w:rsidRPr="008A3907" w:rsidRDefault="00210DFE" w:rsidP="00210DFE">
      <w:pPr>
        <w:autoSpaceDE w:val="0"/>
        <w:autoSpaceDN w:val="0"/>
        <w:adjustRightInd w:val="0"/>
        <w:rPr>
          <w:b/>
        </w:rPr>
      </w:pPr>
      <w:r w:rsidRPr="008A3907">
        <w:rPr>
          <w:rFonts w:eastAsiaTheme="minorHAnsi"/>
          <w:b/>
        </w:rPr>
        <w:t>Solve real</w:t>
      </w:r>
      <w:r w:rsidRPr="008A3907">
        <w:rPr>
          <w:rFonts w:ascii="Cambria Math" w:eastAsiaTheme="minorHAnsi" w:hAnsi="Cambria Math" w:cs="Cambria Math"/>
          <w:b/>
        </w:rPr>
        <w:t>‐</w:t>
      </w:r>
      <w:r w:rsidRPr="008A3907">
        <w:rPr>
          <w:rFonts w:eastAsiaTheme="minorHAnsi"/>
          <w:b/>
        </w:rPr>
        <w:t>life and mathematical problems involving angle measure, area, surface area, and volume.</w:t>
      </w:r>
    </w:p>
    <w:p w:rsidR="00210DFE" w:rsidRPr="008A3907" w:rsidRDefault="00210DFE" w:rsidP="00210DFE">
      <w:pPr>
        <w:rPr>
          <w:rFonts w:eastAsia="Times New Roman"/>
        </w:rPr>
      </w:pPr>
    </w:p>
    <w:p w:rsidR="00210DFE" w:rsidRPr="008A3907" w:rsidRDefault="00210DFE" w:rsidP="00210DFE">
      <w:pPr>
        <w:rPr>
          <w:rFonts w:eastAsia="Times New Roman"/>
        </w:rPr>
      </w:pPr>
      <w:r w:rsidRPr="008A3907">
        <w:rPr>
          <w:rFonts w:eastAsia="Times New Roman"/>
          <w:b/>
        </w:rPr>
        <w:t>MCC7.G.4</w:t>
      </w:r>
      <w:r w:rsidRPr="008A3907">
        <w:rPr>
          <w:rFonts w:eastAsia="Times New Roman"/>
        </w:rPr>
        <w:t>. Know the formulas for the area and circumference of a circle and use them to solve problems; give an informal derivation of the relationship between the circumference and area of a circle.</w:t>
      </w:r>
    </w:p>
    <w:p w:rsidR="00210DFE" w:rsidRPr="008A3907" w:rsidRDefault="00210DFE" w:rsidP="00210DFE">
      <w:pPr>
        <w:rPr>
          <w:rFonts w:eastAsia="Times New Roman"/>
        </w:rPr>
      </w:pPr>
    </w:p>
    <w:p w:rsidR="00210DFE" w:rsidRPr="008A3907" w:rsidRDefault="00210DFE" w:rsidP="00210DFE">
      <w:pPr>
        <w:rPr>
          <w:rFonts w:eastAsia="Times New Roman"/>
        </w:rPr>
      </w:pPr>
      <w:r w:rsidRPr="008A3907">
        <w:rPr>
          <w:rFonts w:eastAsia="Times New Roman"/>
          <w:b/>
        </w:rPr>
        <w:t>MCC7.G.5</w:t>
      </w:r>
      <w:r w:rsidRPr="008A3907">
        <w:rPr>
          <w:rFonts w:eastAsia="Times New Roman"/>
        </w:rPr>
        <w:t>. Use facts about supplementary, complementary, vertical, and adjacent angles in a multi-step problem to write and solve simple equations for an unknown angle in a figure.</w:t>
      </w:r>
    </w:p>
    <w:p w:rsidR="00210DFE" w:rsidRPr="008A3907" w:rsidRDefault="00210DFE" w:rsidP="00210DFE">
      <w:pPr>
        <w:rPr>
          <w:rFonts w:eastAsia="Times New Roman"/>
        </w:rPr>
      </w:pPr>
    </w:p>
    <w:p w:rsidR="00210DFE" w:rsidRPr="008A3907" w:rsidRDefault="00210DFE" w:rsidP="00210DFE">
      <w:pPr>
        <w:rPr>
          <w:rFonts w:eastAsia="Times New Roman"/>
        </w:rPr>
      </w:pPr>
      <w:r w:rsidRPr="008A3907">
        <w:rPr>
          <w:rFonts w:eastAsia="Times New Roman"/>
          <w:b/>
        </w:rPr>
        <w:lastRenderedPageBreak/>
        <w:t>MCC7.G.6</w:t>
      </w:r>
      <w:r w:rsidRPr="008A3907">
        <w:rPr>
          <w:rFonts w:eastAsia="Times New Roman"/>
        </w:rPr>
        <w:t>. Solve real-world and mathematical problems involving area, volume and surface area of two- and three-dimensional objects composed of triangles, quadrilaterals, polygons, cubes, and right prisms.</w:t>
      </w:r>
    </w:p>
    <w:p w:rsidR="00210DFE" w:rsidRPr="008A3907" w:rsidRDefault="00210DFE" w:rsidP="00210DFE">
      <w:pPr>
        <w:pStyle w:val="Default"/>
        <w:rPr>
          <w:rFonts w:eastAsia="Times New Roman"/>
          <w:color w:val="auto"/>
          <w:sz w:val="22"/>
          <w:szCs w:val="22"/>
        </w:rPr>
      </w:pPr>
    </w:p>
    <w:p w:rsidR="00210DFE" w:rsidRPr="008A3907" w:rsidRDefault="00210DFE" w:rsidP="00210DFE">
      <w:pPr>
        <w:pStyle w:val="Default"/>
        <w:rPr>
          <w:b/>
          <w:bCs/>
          <w:sz w:val="28"/>
          <w:szCs w:val="28"/>
          <w:u w:val="single"/>
        </w:rPr>
      </w:pPr>
      <w:r w:rsidRPr="008A3907">
        <w:rPr>
          <w:b/>
          <w:bCs/>
          <w:sz w:val="28"/>
          <w:szCs w:val="28"/>
          <w:u w:val="single"/>
        </w:rPr>
        <w:t>RELATED STANDARDS</w:t>
      </w:r>
    </w:p>
    <w:p w:rsidR="00210DFE" w:rsidRPr="008A3907" w:rsidRDefault="00210DFE" w:rsidP="00210DFE">
      <w:pPr>
        <w:pStyle w:val="Default"/>
        <w:ind w:left="-108"/>
        <w:rPr>
          <w:b/>
          <w:bCs/>
          <w:u w:val="single"/>
        </w:rPr>
      </w:pPr>
    </w:p>
    <w:p w:rsidR="00210DFE" w:rsidRPr="008A3907" w:rsidRDefault="00210DFE" w:rsidP="00474E08">
      <w:pPr>
        <w:pStyle w:val="Default"/>
        <w:rPr>
          <w:b/>
          <w:bCs/>
        </w:rPr>
      </w:pPr>
      <w:r w:rsidRPr="008A3907">
        <w:rPr>
          <w:b/>
          <w:bCs/>
        </w:rPr>
        <w:t>**From Unit 3**</w:t>
      </w:r>
    </w:p>
    <w:p w:rsidR="00210DFE" w:rsidRPr="008A3907" w:rsidRDefault="00210DFE" w:rsidP="00210DFE">
      <w:pPr>
        <w:autoSpaceDE w:val="0"/>
        <w:autoSpaceDN w:val="0"/>
        <w:adjustRightInd w:val="0"/>
        <w:rPr>
          <w:rFonts w:eastAsiaTheme="minorHAnsi"/>
          <w:sz w:val="20"/>
          <w:szCs w:val="20"/>
        </w:rPr>
      </w:pPr>
      <w:r w:rsidRPr="008A3907">
        <w:rPr>
          <w:rFonts w:eastAsiaTheme="minorHAnsi"/>
          <w:b/>
          <w:bCs/>
        </w:rPr>
        <w:t xml:space="preserve">MCC7.G.1 </w:t>
      </w:r>
      <w:r w:rsidRPr="008A3907">
        <w:rPr>
          <w:rFonts w:eastAsiaTheme="minorHAnsi"/>
        </w:rPr>
        <w:t>Solve problems involving scale drawings of geometric figures, including computing actual lengths and areas from a scale drawing and reproducing a scale drawing at a different scale.</w:t>
      </w:r>
      <w:r w:rsidRPr="008A3907">
        <w:rPr>
          <w:rFonts w:eastAsiaTheme="minorHAnsi"/>
          <w:sz w:val="20"/>
          <w:szCs w:val="20"/>
        </w:rPr>
        <w:t xml:space="preserve"> </w:t>
      </w:r>
    </w:p>
    <w:p w:rsidR="00210DFE" w:rsidRPr="008A3907" w:rsidRDefault="00210DFE" w:rsidP="00210DFE">
      <w:pPr>
        <w:rPr>
          <w:rFonts w:eastAsiaTheme="minorHAnsi"/>
          <w:b/>
        </w:rPr>
      </w:pPr>
    </w:p>
    <w:p w:rsidR="00210DFE" w:rsidRPr="008A3907" w:rsidRDefault="00210DFE" w:rsidP="00210DFE">
      <w:pPr>
        <w:rPr>
          <w:rFonts w:eastAsiaTheme="minorHAnsi"/>
          <w:b/>
          <w:color w:val="00B050"/>
          <w:sz w:val="28"/>
          <w:szCs w:val="28"/>
          <w:u w:val="single"/>
        </w:rPr>
      </w:pPr>
      <w:r w:rsidRPr="008A3907">
        <w:rPr>
          <w:rFonts w:eastAsiaTheme="minorHAnsi"/>
          <w:b/>
          <w:sz w:val="28"/>
          <w:szCs w:val="28"/>
          <w:u w:val="single"/>
        </w:rPr>
        <w:t>STANDARDS FOR MATHEMATICAL PRACTICE</w:t>
      </w:r>
    </w:p>
    <w:p w:rsidR="00210DFE" w:rsidRPr="008A3907" w:rsidRDefault="00210DFE" w:rsidP="00210DFE">
      <w:pPr>
        <w:autoSpaceDE w:val="0"/>
        <w:autoSpaceDN w:val="0"/>
        <w:adjustRightInd w:val="0"/>
        <w:rPr>
          <w:rFonts w:eastAsiaTheme="minorHAnsi"/>
          <w:b/>
          <w:bCs/>
          <w:sz w:val="22"/>
          <w:szCs w:val="22"/>
        </w:rPr>
      </w:pPr>
    </w:p>
    <w:p w:rsidR="00210DFE" w:rsidRPr="008A3907" w:rsidRDefault="00210DFE" w:rsidP="00210DFE">
      <w:pPr>
        <w:autoSpaceDE w:val="0"/>
        <w:autoSpaceDN w:val="0"/>
        <w:adjustRightInd w:val="0"/>
        <w:rPr>
          <w:rFonts w:eastAsiaTheme="minorHAnsi"/>
        </w:rPr>
      </w:pPr>
      <w:r w:rsidRPr="008A3907">
        <w:rPr>
          <w:rFonts w:eastAsiaTheme="minorHAnsi"/>
          <w:b/>
          <w:bCs/>
        </w:rPr>
        <w:t xml:space="preserve">1. Make sense of problems and persevere in solving them. </w:t>
      </w:r>
      <w:r w:rsidRPr="008A3907">
        <w:rPr>
          <w:rFonts w:eastAsiaTheme="minorHAnsi"/>
        </w:rPr>
        <w:t>Students make sense of the problems involving geometric measurements (area, volume, surface area, etc.) through their understanding of the relationships between these measurements. They demonstrate this by choosing appropriate strategies for solving problems involving real-world and mathematical situations.</w:t>
      </w:r>
    </w:p>
    <w:p w:rsidR="00210DFE" w:rsidRPr="008A3907" w:rsidRDefault="00210DFE" w:rsidP="00210DFE">
      <w:pPr>
        <w:autoSpaceDE w:val="0"/>
        <w:autoSpaceDN w:val="0"/>
        <w:adjustRightInd w:val="0"/>
        <w:rPr>
          <w:rFonts w:eastAsiaTheme="minorHAnsi"/>
          <w:b/>
          <w:bCs/>
        </w:rPr>
      </w:pPr>
    </w:p>
    <w:p w:rsidR="00210DFE" w:rsidRPr="008A3907" w:rsidRDefault="00210DFE" w:rsidP="00210DFE">
      <w:pPr>
        <w:autoSpaceDE w:val="0"/>
        <w:autoSpaceDN w:val="0"/>
        <w:adjustRightInd w:val="0"/>
        <w:rPr>
          <w:rFonts w:eastAsiaTheme="minorHAnsi"/>
          <w:sz w:val="22"/>
          <w:szCs w:val="22"/>
        </w:rPr>
      </w:pPr>
      <w:r w:rsidRPr="008A3907">
        <w:rPr>
          <w:rFonts w:eastAsiaTheme="minorHAnsi"/>
          <w:b/>
          <w:bCs/>
        </w:rPr>
        <w:t xml:space="preserve">2. Reason abstractly and quantitatively. </w:t>
      </w:r>
      <w:r w:rsidRPr="008A3907">
        <w:rPr>
          <w:rFonts w:eastAsiaTheme="minorHAnsi"/>
        </w:rPr>
        <w:t>In grade 7, students represent a wide variety of real world contexts through the use of real numbers and variables when working with geometric figures. Students contextualize to understand the meaning of the number or variable as related to a geometric shape.  Students must challenge themselves to think of three dimensional shapes with only two dimensional representations of them on paper in some cases.</w:t>
      </w:r>
      <w:r w:rsidRPr="008A3907">
        <w:rPr>
          <w:rFonts w:eastAsiaTheme="minorHAnsi"/>
          <w:sz w:val="22"/>
          <w:szCs w:val="22"/>
        </w:rPr>
        <w:t xml:space="preserve">  </w:t>
      </w:r>
    </w:p>
    <w:p w:rsidR="00210DFE" w:rsidRPr="008A3907" w:rsidRDefault="00210DFE" w:rsidP="00210DFE">
      <w:pPr>
        <w:autoSpaceDE w:val="0"/>
        <w:autoSpaceDN w:val="0"/>
        <w:adjustRightInd w:val="0"/>
        <w:rPr>
          <w:rFonts w:eastAsiaTheme="minorHAnsi"/>
          <w:b/>
          <w:bCs/>
        </w:rPr>
      </w:pPr>
    </w:p>
    <w:p w:rsidR="00210DFE" w:rsidRPr="008A3907" w:rsidRDefault="00210DFE" w:rsidP="00210DFE">
      <w:pPr>
        <w:autoSpaceDE w:val="0"/>
        <w:autoSpaceDN w:val="0"/>
        <w:adjustRightInd w:val="0"/>
        <w:rPr>
          <w:rFonts w:eastAsiaTheme="minorHAnsi"/>
          <w:b/>
          <w:bCs/>
        </w:rPr>
      </w:pPr>
      <w:r w:rsidRPr="008A3907">
        <w:rPr>
          <w:rFonts w:eastAsiaTheme="minorHAnsi"/>
          <w:b/>
          <w:bCs/>
        </w:rPr>
        <w:t xml:space="preserve">3. Construct viable arguments and critique the reasoning of others. </w:t>
      </w:r>
      <w:r w:rsidRPr="008A3907">
        <w:rPr>
          <w:rFonts w:eastAsiaTheme="minorHAnsi"/>
        </w:rPr>
        <w:t>Students are able to construct arguments using concrete referents such as objects, drawings, diagrams, and actions. Such arguments can make sense and be correct, even though they are not generalized or made formal until later grades.</w:t>
      </w:r>
    </w:p>
    <w:p w:rsidR="00210DFE" w:rsidRPr="008A3907" w:rsidRDefault="00210DFE" w:rsidP="00210DFE">
      <w:pPr>
        <w:autoSpaceDE w:val="0"/>
        <w:autoSpaceDN w:val="0"/>
        <w:adjustRightInd w:val="0"/>
        <w:rPr>
          <w:rFonts w:eastAsiaTheme="minorHAnsi"/>
          <w:b/>
          <w:bCs/>
        </w:rPr>
      </w:pPr>
    </w:p>
    <w:p w:rsidR="00210DFE" w:rsidRPr="008A3907" w:rsidRDefault="00210DFE" w:rsidP="00210DFE">
      <w:pPr>
        <w:autoSpaceDE w:val="0"/>
        <w:autoSpaceDN w:val="0"/>
        <w:adjustRightInd w:val="0"/>
        <w:rPr>
          <w:rFonts w:eastAsiaTheme="minorHAnsi"/>
        </w:rPr>
      </w:pPr>
      <w:r w:rsidRPr="008A3907">
        <w:rPr>
          <w:rFonts w:eastAsiaTheme="minorHAnsi"/>
          <w:b/>
          <w:bCs/>
        </w:rPr>
        <w:t xml:space="preserve">4. Model with mathematics. </w:t>
      </w:r>
      <w:r w:rsidRPr="008A3907">
        <w:rPr>
          <w:rFonts w:eastAsiaTheme="minorHAnsi"/>
        </w:rPr>
        <w:t>Students are able to apply the geometry concepts they know to solve problems arising in everyday life, society and the workplace. This may include applying area and surface of 2-dimensional figures to solve interior design problems or surface area and volume of 3-dimensional figures to solve architectural problems.</w:t>
      </w:r>
    </w:p>
    <w:p w:rsidR="00210DFE" w:rsidRPr="008A3907" w:rsidRDefault="00210DFE" w:rsidP="00210DFE">
      <w:pPr>
        <w:autoSpaceDE w:val="0"/>
        <w:autoSpaceDN w:val="0"/>
        <w:adjustRightInd w:val="0"/>
        <w:rPr>
          <w:rFonts w:eastAsiaTheme="minorHAnsi"/>
          <w:b/>
          <w:bCs/>
        </w:rPr>
      </w:pPr>
    </w:p>
    <w:p w:rsidR="00210DFE" w:rsidRPr="008A3907" w:rsidRDefault="00210DFE" w:rsidP="00210DFE">
      <w:pPr>
        <w:autoSpaceDE w:val="0"/>
        <w:autoSpaceDN w:val="0"/>
        <w:adjustRightInd w:val="0"/>
        <w:rPr>
          <w:rFonts w:eastAsiaTheme="minorHAnsi"/>
        </w:rPr>
      </w:pPr>
      <w:r w:rsidRPr="008A3907">
        <w:rPr>
          <w:rFonts w:eastAsiaTheme="minorHAnsi"/>
          <w:b/>
          <w:bCs/>
        </w:rPr>
        <w:t xml:space="preserve">5. Use appropriate tools strategically. </w:t>
      </w:r>
      <w:r w:rsidRPr="008A3907">
        <w:rPr>
          <w:rFonts w:eastAsiaTheme="minorHAnsi"/>
        </w:rPr>
        <w:t>Mathematically proficient students consider available tools that might include concrete models, a ruler, a protractor, or dynamic geometry software such as virtual manipulatives and simulations. When making mathematical models, they know that technology can enable them to visualize the results of varying assumptions, explore consequences, and compare predictions with data.</w:t>
      </w:r>
    </w:p>
    <w:p w:rsidR="00210DFE" w:rsidRPr="008A3907" w:rsidRDefault="00210DFE" w:rsidP="00210DFE">
      <w:pPr>
        <w:autoSpaceDE w:val="0"/>
        <w:autoSpaceDN w:val="0"/>
        <w:adjustRightInd w:val="0"/>
        <w:rPr>
          <w:rFonts w:eastAsiaTheme="minorHAnsi"/>
          <w:b/>
          <w:bCs/>
        </w:rPr>
      </w:pPr>
    </w:p>
    <w:p w:rsidR="00210DFE" w:rsidRPr="008A3907" w:rsidRDefault="00210DFE" w:rsidP="00210DFE">
      <w:pPr>
        <w:autoSpaceDE w:val="0"/>
        <w:autoSpaceDN w:val="0"/>
        <w:adjustRightInd w:val="0"/>
        <w:rPr>
          <w:rFonts w:eastAsiaTheme="minorHAnsi"/>
        </w:rPr>
      </w:pPr>
      <w:r w:rsidRPr="008A3907">
        <w:rPr>
          <w:rFonts w:eastAsiaTheme="minorHAnsi"/>
          <w:b/>
          <w:bCs/>
        </w:rPr>
        <w:t xml:space="preserve">6. Attend to precision.  </w:t>
      </w:r>
      <w:r w:rsidRPr="008A3907">
        <w:rPr>
          <w:rFonts w:eastAsiaTheme="minorHAnsi"/>
        </w:rPr>
        <w:t xml:space="preserve">In grade 7, students continue to refine their mathematical communication skills by using clear and precise language in their discussions with others and in their own reasoning. Students determine quantities of side lengths represented with variables, </w:t>
      </w:r>
      <w:r w:rsidRPr="008A3907">
        <w:rPr>
          <w:rFonts w:eastAsiaTheme="minorHAnsi"/>
        </w:rPr>
        <w:lastRenderedPageBreak/>
        <w:t>specify units of measure, and label geometric figures accurately. Students use appropriate terminology when referring to geometric figures.</w:t>
      </w:r>
    </w:p>
    <w:p w:rsidR="00210DFE" w:rsidRPr="008A3907" w:rsidRDefault="00210DFE" w:rsidP="00210DFE">
      <w:pPr>
        <w:autoSpaceDE w:val="0"/>
        <w:autoSpaceDN w:val="0"/>
        <w:adjustRightInd w:val="0"/>
        <w:rPr>
          <w:rFonts w:eastAsiaTheme="minorHAnsi"/>
          <w:b/>
          <w:bCs/>
        </w:rPr>
      </w:pPr>
    </w:p>
    <w:p w:rsidR="00210DFE" w:rsidRPr="008A3907" w:rsidRDefault="00210DFE" w:rsidP="00210DFE">
      <w:pPr>
        <w:autoSpaceDE w:val="0"/>
        <w:autoSpaceDN w:val="0"/>
        <w:adjustRightInd w:val="0"/>
        <w:rPr>
          <w:rFonts w:eastAsiaTheme="minorHAnsi"/>
        </w:rPr>
      </w:pPr>
      <w:r w:rsidRPr="008A3907">
        <w:rPr>
          <w:rFonts w:eastAsiaTheme="minorHAnsi"/>
          <w:b/>
          <w:bCs/>
        </w:rPr>
        <w:t xml:space="preserve">7. Look for and make use of structure. </w:t>
      </w:r>
      <w:r w:rsidRPr="008A3907">
        <w:rPr>
          <w:rFonts w:eastAsiaTheme="minorHAnsi"/>
        </w:rPr>
        <w:t>Mathematically proficient students look closely to discern a pattern or structure. They recognize the significance of an existing line in a geometric figure and can use the strategy of drawing an auxiliary line for solving problems. They can see complicated things as single objects or as being composed of several objects.</w:t>
      </w:r>
    </w:p>
    <w:p w:rsidR="00210DFE" w:rsidRPr="008A3907" w:rsidRDefault="00210DFE" w:rsidP="00E53456">
      <w:pPr>
        <w:autoSpaceDE w:val="0"/>
        <w:autoSpaceDN w:val="0"/>
        <w:adjustRightInd w:val="0"/>
        <w:rPr>
          <w:rFonts w:eastAsiaTheme="minorHAnsi"/>
          <w:b/>
          <w:bCs/>
        </w:rPr>
      </w:pPr>
    </w:p>
    <w:p w:rsidR="00210DFE" w:rsidRPr="008A3907" w:rsidRDefault="00210DFE" w:rsidP="00E53456">
      <w:pPr>
        <w:autoSpaceDE w:val="0"/>
        <w:autoSpaceDN w:val="0"/>
        <w:adjustRightInd w:val="0"/>
        <w:rPr>
          <w:rFonts w:eastAsiaTheme="minorHAnsi"/>
        </w:rPr>
      </w:pPr>
      <w:r w:rsidRPr="008A3907">
        <w:rPr>
          <w:rFonts w:eastAsiaTheme="minorHAnsi"/>
          <w:b/>
          <w:bCs/>
        </w:rPr>
        <w:t xml:space="preserve">8. Look for and express regularity in repeated reasoning. </w:t>
      </w:r>
      <w:r w:rsidRPr="008A3907">
        <w:rPr>
          <w:rFonts w:eastAsiaTheme="minorHAnsi"/>
        </w:rPr>
        <w:t>Mathematically proficient students notice if calculations are repeated, and look both for general methods and for shortcuts.</w:t>
      </w:r>
    </w:p>
    <w:p w:rsidR="00210DFE" w:rsidRPr="008A3907" w:rsidRDefault="00210DFE" w:rsidP="00E53456">
      <w:pPr>
        <w:autoSpaceDE w:val="0"/>
        <w:autoSpaceDN w:val="0"/>
        <w:adjustRightInd w:val="0"/>
        <w:rPr>
          <w:b/>
          <w:u w:val="single"/>
        </w:rPr>
      </w:pPr>
    </w:p>
    <w:p w:rsidR="00210DFE" w:rsidRPr="008A3907" w:rsidRDefault="00210DFE" w:rsidP="00210DFE">
      <w:pPr>
        <w:rPr>
          <w:b/>
          <w:sz w:val="28"/>
          <w:szCs w:val="28"/>
          <w:u w:val="single"/>
        </w:rPr>
      </w:pPr>
      <w:r w:rsidRPr="008A3907">
        <w:rPr>
          <w:b/>
          <w:sz w:val="28"/>
          <w:szCs w:val="28"/>
          <w:u w:val="single"/>
        </w:rPr>
        <w:t>ENDURING UNDERSTANDINGS</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Use freehand, ruler, protractor and technology to draw geometric shapes with give conditions. (7.G.2)</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Construct triangles from 3 measures of angles or sides. (7.G.2)</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Given conditions, determine what and how many type(s) of triangles are possible to construct. (7.G.2)</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Describe the two-dimensional figures that result from slicing three-dimensional figures. (7.G.3)</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Identify and describe supplementary, complementary, vertical, and adjacent angles. (7.G.5)</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Use understandings of supplementary, complementary, vertical and adjacent angles to write and solve equations. (7.G.5)</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Explain (verbally and in writing) the relationships between the angles formed by two intersecting lines. (7.G.5)</w:t>
      </w:r>
    </w:p>
    <w:p w:rsidR="00210DFE" w:rsidRPr="008A3907" w:rsidRDefault="00210DFE" w:rsidP="00E53456">
      <w:pPr>
        <w:pStyle w:val="ListParagraph"/>
        <w:numPr>
          <w:ilvl w:val="0"/>
          <w:numId w:val="106"/>
        </w:numPr>
        <w:autoSpaceDE w:val="0"/>
        <w:autoSpaceDN w:val="0"/>
        <w:adjustRightInd w:val="0"/>
        <w:rPr>
          <w:rFonts w:eastAsiaTheme="minorHAnsi"/>
        </w:rPr>
      </w:pPr>
      <w:r w:rsidRPr="008A3907">
        <w:rPr>
          <w:rFonts w:eastAsiaTheme="minorHAnsi"/>
        </w:rPr>
        <w:t>Solve mathematical problems involving area, volume and surface area of two- and three-dimensional objects composed of triangles, quadrilaterals, polygons, cubes, and right prisms. (7.G.6)</w:t>
      </w:r>
    </w:p>
    <w:p w:rsidR="00210DFE" w:rsidRPr="008A3907" w:rsidRDefault="00210DFE" w:rsidP="00E53456">
      <w:pPr>
        <w:pStyle w:val="ListParagraph"/>
        <w:numPr>
          <w:ilvl w:val="0"/>
          <w:numId w:val="106"/>
        </w:numPr>
        <w:autoSpaceDE w:val="0"/>
        <w:autoSpaceDN w:val="0"/>
        <w:adjustRightInd w:val="0"/>
        <w:spacing w:line="276" w:lineRule="auto"/>
      </w:pPr>
      <w:r w:rsidRPr="008A3907">
        <w:rPr>
          <w:rFonts w:eastAsiaTheme="minorHAnsi"/>
        </w:rPr>
        <w:t>Solve real-world problems involving area, volume and surface area of two- and three-dimensional objects composed of triangles, quadrilaterals, polygons, cubes, and right prisms. (7.G.6)</w:t>
      </w:r>
    </w:p>
    <w:p w:rsidR="00210DFE" w:rsidRPr="008A3907" w:rsidRDefault="00210DFE" w:rsidP="00210DFE">
      <w:pPr>
        <w:spacing w:line="240" w:lineRule="atLeast"/>
        <w:rPr>
          <w:color w:val="FF0000"/>
        </w:rPr>
      </w:pPr>
    </w:p>
    <w:p w:rsidR="00210DFE" w:rsidRPr="008A3907" w:rsidRDefault="00210DFE" w:rsidP="00210DFE">
      <w:pPr>
        <w:rPr>
          <w:color w:val="000000"/>
          <w:sz w:val="28"/>
          <w:szCs w:val="28"/>
          <w:u w:val="single"/>
        </w:rPr>
      </w:pPr>
      <w:r w:rsidRPr="008A3907">
        <w:rPr>
          <w:b/>
          <w:sz w:val="28"/>
          <w:szCs w:val="28"/>
          <w:u w:val="single"/>
        </w:rPr>
        <w:t>CONCEPTS AND SKILLS TO MAINTAIN</w:t>
      </w:r>
    </w:p>
    <w:p w:rsidR="00210DFE" w:rsidRPr="008A3907" w:rsidRDefault="00210DFE" w:rsidP="00210DFE">
      <w:pPr>
        <w:autoSpaceDE w:val="0"/>
        <w:autoSpaceDN w:val="0"/>
        <w:adjustRightInd w:val="0"/>
        <w:rPr>
          <w:rFonts w:eastAsia="Calibri"/>
        </w:rPr>
      </w:pPr>
    </w:p>
    <w:p w:rsidR="00210DFE" w:rsidRPr="008A3907" w:rsidRDefault="00210DFE" w:rsidP="00E53456">
      <w:pPr>
        <w:autoSpaceDE w:val="0"/>
        <w:autoSpaceDN w:val="0"/>
        <w:adjustRightInd w:val="0"/>
      </w:pPr>
      <w:r w:rsidRPr="008A3907">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210DFE" w:rsidRPr="008A3907" w:rsidRDefault="00210DFE" w:rsidP="00474E08">
      <w:pPr>
        <w:numPr>
          <w:ilvl w:val="0"/>
          <w:numId w:val="7"/>
        </w:numPr>
        <w:tabs>
          <w:tab w:val="clear" w:pos="720"/>
        </w:tabs>
        <w:rPr>
          <w:b/>
          <w:u w:val="single"/>
        </w:rPr>
      </w:pPr>
      <w:r w:rsidRPr="008A3907">
        <w:t>number sense</w:t>
      </w:r>
    </w:p>
    <w:p w:rsidR="00210DFE" w:rsidRPr="008A3907" w:rsidRDefault="00210DFE" w:rsidP="00474E08">
      <w:pPr>
        <w:numPr>
          <w:ilvl w:val="0"/>
          <w:numId w:val="7"/>
        </w:numPr>
        <w:tabs>
          <w:tab w:val="clear" w:pos="720"/>
        </w:tabs>
        <w:autoSpaceDE w:val="0"/>
        <w:autoSpaceDN w:val="0"/>
        <w:adjustRightInd w:val="0"/>
        <w:rPr>
          <w:b/>
          <w:u w:val="single"/>
        </w:rPr>
      </w:pPr>
      <w:r w:rsidRPr="008A3907">
        <w:t>computation with whole numbers and decimals, including application of order of operations</w:t>
      </w:r>
    </w:p>
    <w:p w:rsidR="00210DFE" w:rsidRPr="008A3907" w:rsidRDefault="00210DFE" w:rsidP="00474E08">
      <w:pPr>
        <w:numPr>
          <w:ilvl w:val="0"/>
          <w:numId w:val="7"/>
        </w:numPr>
        <w:tabs>
          <w:tab w:val="clear" w:pos="720"/>
        </w:tabs>
        <w:rPr>
          <w:b/>
          <w:u w:val="single"/>
        </w:rPr>
      </w:pPr>
      <w:r w:rsidRPr="008A3907">
        <w:t xml:space="preserve">addition and subtraction of common fractions with like denominators </w:t>
      </w:r>
    </w:p>
    <w:p w:rsidR="00210DFE" w:rsidRPr="008A3907" w:rsidRDefault="00210DFE" w:rsidP="00474E08">
      <w:pPr>
        <w:numPr>
          <w:ilvl w:val="0"/>
          <w:numId w:val="7"/>
        </w:numPr>
        <w:tabs>
          <w:tab w:val="clear" w:pos="720"/>
        </w:tabs>
        <w:rPr>
          <w:b/>
          <w:u w:val="single"/>
        </w:rPr>
      </w:pPr>
      <w:r w:rsidRPr="008A3907">
        <w:t>measuring length and finding perimeter and area of rectangles and squares</w:t>
      </w:r>
    </w:p>
    <w:p w:rsidR="00210DFE" w:rsidRPr="008A3907" w:rsidRDefault="00210DFE" w:rsidP="00474E08">
      <w:pPr>
        <w:numPr>
          <w:ilvl w:val="0"/>
          <w:numId w:val="7"/>
        </w:numPr>
        <w:tabs>
          <w:tab w:val="clear" w:pos="720"/>
        </w:tabs>
        <w:rPr>
          <w:b/>
          <w:u w:val="single"/>
        </w:rPr>
      </w:pPr>
      <w:r w:rsidRPr="008A3907">
        <w:lastRenderedPageBreak/>
        <w:t>characteristics of 2-D and 3-D shapes</w:t>
      </w:r>
    </w:p>
    <w:p w:rsidR="00210DFE" w:rsidRPr="008A3907" w:rsidRDefault="00210DFE" w:rsidP="00474E08">
      <w:pPr>
        <w:numPr>
          <w:ilvl w:val="0"/>
          <w:numId w:val="7"/>
        </w:numPr>
        <w:tabs>
          <w:tab w:val="clear" w:pos="720"/>
        </w:tabs>
        <w:rPr>
          <w:b/>
          <w:u w:val="single"/>
        </w:rPr>
      </w:pPr>
      <w:r w:rsidRPr="008A3907">
        <w:t xml:space="preserve">angle measurement </w:t>
      </w:r>
    </w:p>
    <w:p w:rsidR="00210DFE" w:rsidRPr="008A3907" w:rsidRDefault="00210DFE" w:rsidP="00474E08">
      <w:pPr>
        <w:numPr>
          <w:ilvl w:val="0"/>
          <w:numId w:val="60"/>
        </w:numPr>
        <w:tabs>
          <w:tab w:val="clear" w:pos="720"/>
        </w:tabs>
        <w:autoSpaceDE w:val="0"/>
        <w:autoSpaceDN w:val="0"/>
        <w:adjustRightInd w:val="0"/>
        <w:rPr>
          <w:b/>
          <w:u w:val="single"/>
        </w:rPr>
      </w:pPr>
      <w:r w:rsidRPr="008A3907">
        <w:t>data usage and representations</w:t>
      </w:r>
    </w:p>
    <w:p w:rsidR="00210DFE" w:rsidRPr="008A3907" w:rsidRDefault="00210DFE" w:rsidP="00210DFE">
      <w:pPr>
        <w:rPr>
          <w:b/>
          <w:color w:val="FF0000"/>
          <w:u w:val="single"/>
        </w:rPr>
      </w:pPr>
    </w:p>
    <w:p w:rsidR="00210DFE" w:rsidRPr="008A3907" w:rsidRDefault="00210DFE" w:rsidP="00210DFE">
      <w:pPr>
        <w:rPr>
          <w:b/>
          <w:sz w:val="28"/>
          <w:szCs w:val="28"/>
          <w:u w:val="single"/>
        </w:rPr>
      </w:pPr>
      <w:r w:rsidRPr="008A3907">
        <w:rPr>
          <w:b/>
          <w:sz w:val="28"/>
          <w:szCs w:val="28"/>
          <w:u w:val="single"/>
        </w:rPr>
        <w:t>SELECTED TERMS AND SYMBOLS</w:t>
      </w:r>
    </w:p>
    <w:p w:rsidR="00210DFE" w:rsidRPr="008A3907" w:rsidRDefault="00210DFE" w:rsidP="00210DFE">
      <w:pPr>
        <w:pStyle w:val="NoSpacing"/>
        <w:rPr>
          <w:rFonts w:ascii="Times New Roman" w:hAnsi="Times New Roman"/>
          <w:b/>
          <w:sz w:val="24"/>
          <w:szCs w:val="24"/>
        </w:rPr>
      </w:pPr>
    </w:p>
    <w:p w:rsidR="00210DFE" w:rsidRPr="008A3907" w:rsidRDefault="00210DFE" w:rsidP="00E53456">
      <w:r w:rsidRPr="008A3907">
        <w:t>The following terms and symbols are often misunderstood. These concepts are not an inclusive list and should not be taught in isolation. However, due to</w:t>
      </w:r>
      <w:r w:rsidRPr="008A3907">
        <w:rPr>
          <w:color w:val="FF0000"/>
        </w:rPr>
        <w:t xml:space="preserve"> </w:t>
      </w:r>
      <w:r w:rsidRPr="008A3907">
        <w:t>evidence of frequent difficulty and misunderstanding associated with these concepts, instructors should pay particular attention to them and how their students are able to explain and apply them.</w:t>
      </w:r>
    </w:p>
    <w:p w:rsidR="00210DFE" w:rsidRPr="008A3907" w:rsidRDefault="00210DFE" w:rsidP="00210DFE">
      <w:pPr>
        <w:spacing w:before="6" w:after="6"/>
        <w:ind w:right="432" w:firstLine="360"/>
        <w:rPr>
          <w:b/>
          <w:u w:val="single"/>
        </w:rPr>
      </w:pPr>
    </w:p>
    <w:p w:rsidR="00210DFE" w:rsidRPr="008A3907" w:rsidRDefault="00210DFE" w:rsidP="00210DFE">
      <w:pPr>
        <w:spacing w:before="6" w:after="6"/>
        <w:ind w:right="432"/>
        <w:rPr>
          <w:color w:val="000000"/>
        </w:rPr>
      </w:pPr>
      <w:r w:rsidRPr="008A3907">
        <w:rPr>
          <w:b/>
          <w:color w:val="000000"/>
        </w:rPr>
        <w:t>The definitions below are for teacher reference only and are not to be memorized by the students.</w:t>
      </w:r>
      <w:r w:rsidRPr="008A3907">
        <w:rPr>
          <w:color w:val="000000"/>
        </w:rPr>
        <w:t xml:space="preserve"> Students should explore these concepts using models and real life examples. Students should understand the concepts involved and be able to recognize and/or demonstrate them with words, models, pictures, or numbers.</w:t>
      </w:r>
    </w:p>
    <w:p w:rsidR="00210DFE" w:rsidRPr="008A3907" w:rsidRDefault="00210DFE" w:rsidP="00210DFE"/>
    <w:p w:rsidR="00210DFE" w:rsidRPr="008A3907" w:rsidRDefault="00210DFE" w:rsidP="00210DFE">
      <w:pPr>
        <w:rPr>
          <w:b/>
        </w:rPr>
      </w:pPr>
      <w:r w:rsidRPr="008A3907">
        <w:t xml:space="preserve">The websites below are interactive and include a math glossary. </w:t>
      </w:r>
      <w:r w:rsidRPr="008A3907">
        <w:rPr>
          <w:b/>
        </w:rPr>
        <w:t>Note – At the elementary level, different sources use different definitions. Please preview any website for alignment to the definitions given in the frameworks.</w:t>
      </w:r>
    </w:p>
    <w:p w:rsidR="00210DFE" w:rsidRPr="008A3907" w:rsidRDefault="00210DFE" w:rsidP="00210DFE">
      <w:pPr>
        <w:rPr>
          <w:b/>
        </w:rPr>
      </w:pPr>
    </w:p>
    <w:p w:rsidR="00210DFE" w:rsidRPr="008A3907" w:rsidRDefault="00E653C5" w:rsidP="00210DFE">
      <w:pPr>
        <w:rPr>
          <w:u w:val="single"/>
        </w:rPr>
      </w:pPr>
      <w:hyperlink r:id="rId13" w:history="1">
        <w:r w:rsidR="00210DFE" w:rsidRPr="008A3907">
          <w:rPr>
            <w:rStyle w:val="Hyperlink"/>
          </w:rPr>
          <w:t>http://www.teachers.ash.org.au/jeather/maths/dictionary.html</w:t>
        </w:r>
      </w:hyperlink>
      <w:r w:rsidR="00210DFE" w:rsidRPr="008A3907">
        <w:t xml:space="preserve">  </w:t>
      </w:r>
    </w:p>
    <w:p w:rsidR="00210DFE" w:rsidRPr="008A3907" w:rsidRDefault="00210DFE" w:rsidP="00210DFE">
      <w:pPr>
        <w:rPr>
          <w:u w:val="single"/>
        </w:rPr>
      </w:pPr>
      <w:r w:rsidRPr="008A3907">
        <w:t xml:space="preserve">This web site has activities to help students more fully understand and retain new vocabulary (i.e. the definition page for </w:t>
      </w:r>
      <w:r w:rsidRPr="008A3907">
        <w:rPr>
          <w:i/>
        </w:rPr>
        <w:t>dice</w:t>
      </w:r>
      <w:r w:rsidRPr="008A3907">
        <w:t xml:space="preserve"> actually generates rolls of the dice and gives students an opportunity to add them).</w:t>
      </w:r>
    </w:p>
    <w:p w:rsidR="00210DFE" w:rsidRPr="008A3907" w:rsidRDefault="00E653C5" w:rsidP="00210DFE">
      <w:pPr>
        <w:rPr>
          <w:u w:val="single"/>
        </w:rPr>
      </w:pPr>
      <w:hyperlink r:id="rId14" w:history="1">
        <w:r w:rsidR="00210DFE" w:rsidRPr="008A3907">
          <w:rPr>
            <w:rStyle w:val="Hyperlink"/>
          </w:rPr>
          <w:t>http://intermath.coe.uga.edu/dictnary/homepg.asp</w:t>
        </w:r>
      </w:hyperlink>
    </w:p>
    <w:p w:rsidR="00210DFE" w:rsidRPr="008A3907" w:rsidRDefault="00210DFE" w:rsidP="00210DFE">
      <w:pPr>
        <w:rPr>
          <w:bCs/>
        </w:rPr>
      </w:pPr>
      <w:r w:rsidRPr="008A3907">
        <w:t>Definitions and activities for these and other terms can be found on the Intermath website</w:t>
      </w:r>
      <w:r w:rsidRPr="008A3907">
        <w:rPr>
          <w:bCs/>
        </w:rPr>
        <w:t xml:space="preserve">. </w:t>
      </w:r>
    </w:p>
    <w:p w:rsidR="00210DFE" w:rsidRPr="008A3907" w:rsidRDefault="00210DFE" w:rsidP="00210DFE">
      <w:pPr>
        <w:rPr>
          <w:bCs/>
        </w:rPr>
      </w:pPr>
    </w:p>
    <w:p w:rsidR="00210DFE" w:rsidRPr="008A3907" w:rsidRDefault="00210DFE" w:rsidP="00210DFE">
      <w:pPr>
        <w:pBdr>
          <w:top w:val="single" w:sz="4" w:space="1" w:color="auto"/>
          <w:left w:val="single" w:sz="4" w:space="4" w:color="auto"/>
          <w:bottom w:val="single" w:sz="4" w:space="1" w:color="auto"/>
          <w:right w:val="single" w:sz="4" w:space="4" w:color="auto"/>
        </w:pBdr>
      </w:pPr>
      <w:r w:rsidRPr="008A3907">
        <w:t xml:space="preserve">Visit </w:t>
      </w:r>
      <w:hyperlink r:id="rId15" w:history="1">
        <w:r w:rsidRPr="008A3907">
          <w:rPr>
            <w:rStyle w:val="Hyperlink"/>
          </w:rPr>
          <w:t>http://intermath.coe.uga.edu</w:t>
        </w:r>
      </w:hyperlink>
      <w:r w:rsidRPr="008A3907">
        <w:t xml:space="preserve"> or </w:t>
      </w:r>
      <w:hyperlink r:id="rId16" w:history="1">
        <w:r w:rsidRPr="008A3907">
          <w:rPr>
            <w:rStyle w:val="Hyperlink"/>
          </w:rPr>
          <w:t>http://mathworld.wolfram.com</w:t>
        </w:r>
      </w:hyperlink>
      <w:r w:rsidRPr="008A3907">
        <w:t xml:space="preserve"> to see additional definitions and specific examples of many terms and symbols used in grade 7 mathematics.</w:t>
      </w:r>
    </w:p>
    <w:p w:rsidR="00210DFE" w:rsidRPr="008A3907" w:rsidRDefault="00210DFE" w:rsidP="00210DFE">
      <w:pPr>
        <w:rPr>
          <w:b/>
          <w:color w:val="FF0000"/>
        </w:rPr>
      </w:pPr>
    </w:p>
    <w:p w:rsidR="00210DFE" w:rsidRPr="008A3907" w:rsidRDefault="00210DFE" w:rsidP="00210DFE">
      <w:pPr>
        <w:pStyle w:val="NoSpacing"/>
        <w:rPr>
          <w:rFonts w:ascii="Times New Roman" w:hAnsi="Times New Roman"/>
          <w:color w:val="FF0000"/>
          <w:sz w:val="24"/>
          <w:szCs w:val="24"/>
        </w:rPr>
      </w:pPr>
    </w:p>
    <w:p w:rsidR="00210DFE" w:rsidRPr="008A3907" w:rsidRDefault="00210DFE" w:rsidP="00210DFE">
      <w:pPr>
        <w:numPr>
          <w:ilvl w:val="0"/>
          <w:numId w:val="76"/>
        </w:numPr>
        <w:autoSpaceDE w:val="0"/>
        <w:autoSpaceDN w:val="0"/>
        <w:adjustRightInd w:val="0"/>
        <w:ind w:right="432"/>
        <w:rPr>
          <w:bCs/>
        </w:rPr>
      </w:pPr>
      <w:r w:rsidRPr="008A3907">
        <w:rPr>
          <w:b/>
        </w:rPr>
        <w:t xml:space="preserve">Adjacent Angle: </w:t>
      </w:r>
      <w:r w:rsidRPr="008A3907">
        <w:t>Angles in the same plane that have a common vertex and a common side, but no common interior points.</w:t>
      </w:r>
    </w:p>
    <w:p w:rsidR="00210DFE" w:rsidRPr="008A3907" w:rsidRDefault="00210DFE" w:rsidP="00210DFE">
      <w:pPr>
        <w:tabs>
          <w:tab w:val="left" w:pos="270"/>
          <w:tab w:val="left" w:pos="450"/>
        </w:tabs>
        <w:autoSpaceDE w:val="0"/>
        <w:autoSpaceDN w:val="0"/>
        <w:adjustRightInd w:val="0"/>
        <w:ind w:right="432"/>
        <w:rPr>
          <w:bCs/>
        </w:rPr>
      </w:pPr>
    </w:p>
    <w:p w:rsidR="00210DFE" w:rsidRPr="008A3907" w:rsidRDefault="00210DFE" w:rsidP="00210DFE">
      <w:pPr>
        <w:numPr>
          <w:ilvl w:val="0"/>
          <w:numId w:val="76"/>
        </w:numPr>
        <w:rPr>
          <w:b/>
        </w:rPr>
      </w:pPr>
      <w:r w:rsidRPr="008A3907">
        <w:rPr>
          <w:b/>
        </w:rPr>
        <w:t>Circumference:</w:t>
      </w:r>
      <w:r w:rsidRPr="008A3907">
        <w:t xml:space="preserve"> The distance around a circle.</w:t>
      </w:r>
    </w:p>
    <w:p w:rsidR="00210DFE" w:rsidRPr="008A3907" w:rsidRDefault="00210DFE" w:rsidP="00210DFE">
      <w:pPr>
        <w:pStyle w:val="ListParagraph"/>
        <w:autoSpaceDE w:val="0"/>
        <w:autoSpaceDN w:val="0"/>
        <w:adjustRightInd w:val="0"/>
        <w:ind w:left="360" w:right="432"/>
        <w:rPr>
          <w:bCs/>
        </w:rPr>
      </w:pPr>
    </w:p>
    <w:p w:rsidR="00210DFE" w:rsidRPr="008A3907" w:rsidRDefault="00210DFE" w:rsidP="00210DFE">
      <w:pPr>
        <w:numPr>
          <w:ilvl w:val="0"/>
          <w:numId w:val="76"/>
        </w:numPr>
        <w:autoSpaceDE w:val="0"/>
        <w:autoSpaceDN w:val="0"/>
        <w:adjustRightInd w:val="0"/>
        <w:rPr>
          <w:b/>
          <w:color w:val="000000"/>
        </w:rPr>
      </w:pPr>
      <w:r w:rsidRPr="008A3907">
        <w:rPr>
          <w:b/>
          <w:color w:val="000000"/>
        </w:rPr>
        <w:t xml:space="preserve">Complementary Angle: </w:t>
      </w:r>
      <w:r w:rsidRPr="008A3907">
        <w:rPr>
          <w:color w:val="000000"/>
        </w:rPr>
        <w:t>Two angles whose sum is 90 degrees.</w:t>
      </w:r>
    </w:p>
    <w:p w:rsidR="00210DFE" w:rsidRPr="008A3907" w:rsidRDefault="00210DFE" w:rsidP="00210DFE">
      <w:pPr>
        <w:pStyle w:val="ListParagraph"/>
        <w:rPr>
          <w:b/>
          <w:color w:val="000000"/>
        </w:rPr>
      </w:pPr>
    </w:p>
    <w:p w:rsidR="00210DFE" w:rsidRPr="008A3907" w:rsidRDefault="00210DFE" w:rsidP="00210DFE">
      <w:pPr>
        <w:numPr>
          <w:ilvl w:val="0"/>
          <w:numId w:val="77"/>
        </w:numPr>
        <w:autoSpaceDE w:val="0"/>
        <w:autoSpaceDN w:val="0"/>
        <w:adjustRightInd w:val="0"/>
        <w:rPr>
          <w:color w:val="000000"/>
        </w:rPr>
      </w:pPr>
      <w:r w:rsidRPr="008A3907">
        <w:rPr>
          <w:b/>
          <w:color w:val="000000"/>
        </w:rPr>
        <w:t>Congruent:</w:t>
      </w:r>
      <w:r w:rsidRPr="008A3907">
        <w:rPr>
          <w:color w:val="000000"/>
        </w:rPr>
        <w:t xml:space="preserve"> Having the same size, shape and measure. </w:t>
      </w:r>
      <w:r w:rsidRPr="008A3907">
        <w:rPr>
          <w:color w:val="000000"/>
        </w:rPr>
        <w:sym w:font="Symbol" w:char="F0D0"/>
      </w:r>
      <w:r w:rsidRPr="008A3907">
        <w:rPr>
          <w:i/>
          <w:color w:val="000000"/>
        </w:rPr>
        <w:t>A</w:t>
      </w:r>
      <w:r w:rsidRPr="008A3907">
        <w:rPr>
          <w:color w:val="000000"/>
        </w:rPr>
        <w:t xml:space="preserve"> </w:t>
      </w:r>
      <w:r w:rsidRPr="008A3907">
        <w:rPr>
          <w:rFonts w:ascii="Cambria Math" w:hAnsi="Cambria Math" w:cs="Cambria Math"/>
          <w:color w:val="000000"/>
        </w:rPr>
        <w:t>≅</w:t>
      </w:r>
      <w:r w:rsidRPr="008A3907">
        <w:rPr>
          <w:color w:val="000000"/>
        </w:rPr>
        <w:sym w:font="Symbol" w:char="F0D0"/>
      </w:r>
      <w:r w:rsidRPr="008A3907">
        <w:rPr>
          <w:color w:val="000000"/>
        </w:rPr>
        <w:t xml:space="preserve"> </w:t>
      </w:r>
      <w:r w:rsidRPr="008A3907">
        <w:rPr>
          <w:i/>
          <w:color w:val="000000"/>
        </w:rPr>
        <w:t>B</w:t>
      </w:r>
      <w:r w:rsidRPr="008A3907">
        <w:rPr>
          <w:color w:val="000000"/>
        </w:rPr>
        <w:t xml:space="preserve"> denotes that </w:t>
      </w:r>
      <w:r w:rsidRPr="008A3907">
        <w:rPr>
          <w:color w:val="000000"/>
        </w:rPr>
        <w:sym w:font="Symbol" w:char="F0D0"/>
      </w:r>
      <w:r w:rsidRPr="008A3907">
        <w:rPr>
          <w:i/>
          <w:color w:val="000000"/>
        </w:rPr>
        <w:t>A</w:t>
      </w:r>
      <w:r w:rsidRPr="008A3907">
        <w:rPr>
          <w:color w:val="000000"/>
        </w:rPr>
        <w:t xml:space="preserve"> is congruent to </w:t>
      </w:r>
      <w:r w:rsidRPr="008A3907">
        <w:rPr>
          <w:color w:val="000000"/>
        </w:rPr>
        <w:sym w:font="Symbol" w:char="F0D0"/>
      </w:r>
      <w:r w:rsidRPr="008A3907">
        <w:rPr>
          <w:i/>
          <w:color w:val="000000"/>
        </w:rPr>
        <w:t>B.</w:t>
      </w:r>
    </w:p>
    <w:p w:rsidR="00210DFE" w:rsidRPr="008A3907" w:rsidRDefault="00210DFE" w:rsidP="00210DFE">
      <w:pPr>
        <w:pStyle w:val="ListParagraph"/>
        <w:rPr>
          <w:color w:val="000000"/>
        </w:rPr>
      </w:pPr>
    </w:p>
    <w:p w:rsidR="00210DFE" w:rsidRPr="008A3907" w:rsidRDefault="00210DFE" w:rsidP="00210DFE">
      <w:pPr>
        <w:numPr>
          <w:ilvl w:val="0"/>
          <w:numId w:val="77"/>
        </w:numPr>
        <w:rPr>
          <w:color w:val="000000"/>
          <w:szCs w:val="18"/>
        </w:rPr>
      </w:pPr>
      <w:r w:rsidRPr="008A3907">
        <w:rPr>
          <w:b/>
          <w:bCs/>
          <w:szCs w:val="18"/>
        </w:rPr>
        <w:t xml:space="preserve">Cross- section: </w:t>
      </w:r>
      <w:r w:rsidRPr="008A3907">
        <w:rPr>
          <w:color w:val="000000"/>
          <w:szCs w:val="18"/>
        </w:rPr>
        <w:t>A plane figure obtained by slicing a solid with a plane.</w:t>
      </w:r>
    </w:p>
    <w:p w:rsidR="00210DFE" w:rsidRPr="008A3907" w:rsidRDefault="00210DFE" w:rsidP="00210DFE"/>
    <w:p w:rsidR="00210DFE" w:rsidRPr="008A3907" w:rsidRDefault="00210DFE" w:rsidP="00210DFE">
      <w:pPr>
        <w:numPr>
          <w:ilvl w:val="0"/>
          <w:numId w:val="77"/>
        </w:numPr>
        <w:autoSpaceDE w:val="0"/>
        <w:autoSpaceDN w:val="0"/>
        <w:adjustRightInd w:val="0"/>
      </w:pPr>
      <w:r w:rsidRPr="008A3907">
        <w:rPr>
          <w:b/>
        </w:rPr>
        <w:lastRenderedPageBreak/>
        <w:t>Irregular Polygon:</w:t>
      </w:r>
      <w:r w:rsidRPr="008A3907">
        <w:t xml:space="preserve"> A polygon with sides not equal and/or angles not equal.</w:t>
      </w:r>
    </w:p>
    <w:p w:rsidR="00210DFE" w:rsidRPr="008A3907" w:rsidRDefault="00210DFE" w:rsidP="00210DFE">
      <w:pPr>
        <w:pStyle w:val="ListParagraph"/>
        <w:rPr>
          <w:b/>
        </w:rPr>
      </w:pPr>
    </w:p>
    <w:p w:rsidR="00210DFE" w:rsidRPr="008A3907" w:rsidRDefault="00210DFE" w:rsidP="00210DFE">
      <w:pPr>
        <w:numPr>
          <w:ilvl w:val="0"/>
          <w:numId w:val="77"/>
        </w:numPr>
        <w:autoSpaceDE w:val="0"/>
        <w:autoSpaceDN w:val="0"/>
        <w:adjustRightInd w:val="0"/>
      </w:pPr>
      <w:r w:rsidRPr="008A3907">
        <w:rPr>
          <w:b/>
        </w:rPr>
        <w:t>Parallel Lines:</w:t>
      </w:r>
      <w:r w:rsidRPr="008A3907">
        <w:t xml:space="preserve"> Two lines are parallel if they lie in the same plane and they do not intersect. </w:t>
      </w:r>
      <w:r w:rsidRPr="008A3907">
        <w:rPr>
          <w:position w:val="-4"/>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o:ole="">
            <v:imagedata r:id="rId17" o:title=""/>
          </v:shape>
          <o:OLEObject Type="Embed" ProgID="Equation.3" ShapeID="_x0000_i1025" DrawAspect="Content" ObjectID="_1452055904" r:id="rId18"/>
        </w:object>
      </w:r>
      <w:r w:rsidRPr="008A3907">
        <w:t xml:space="preserve">|| </w:t>
      </w:r>
      <w:r w:rsidRPr="008A3907">
        <w:rPr>
          <w:position w:val="-6"/>
        </w:rPr>
        <w:object w:dxaOrig="400" w:dyaOrig="360">
          <v:shape id="_x0000_i1026" type="#_x0000_t75" style="width:19.35pt;height:19.35pt" o:ole="">
            <v:imagedata r:id="rId19" o:title=""/>
          </v:shape>
          <o:OLEObject Type="Embed" ProgID="Equation.3" ShapeID="_x0000_i1026" DrawAspect="Content" ObjectID="_1452055905" r:id="rId20"/>
        </w:object>
      </w:r>
      <w:r w:rsidRPr="008A3907">
        <w:t xml:space="preserve"> denotes that </w:t>
      </w:r>
      <w:r w:rsidRPr="008A3907">
        <w:rPr>
          <w:position w:val="-4"/>
        </w:rPr>
        <w:object w:dxaOrig="400" w:dyaOrig="340">
          <v:shape id="_x0000_i1027" type="#_x0000_t75" style="width:19.35pt;height:19.35pt" o:ole="">
            <v:imagedata r:id="rId17" o:title=""/>
          </v:shape>
          <o:OLEObject Type="Embed" ProgID="Equation.3" ShapeID="_x0000_i1027" DrawAspect="Content" ObjectID="_1452055906" r:id="rId21"/>
        </w:object>
      </w:r>
      <w:r w:rsidRPr="008A3907">
        <w:t xml:space="preserve"> is parallel to</w:t>
      </w:r>
      <w:r w:rsidRPr="008A3907">
        <w:rPr>
          <w:position w:val="-6"/>
        </w:rPr>
        <w:object w:dxaOrig="400" w:dyaOrig="360">
          <v:shape id="_x0000_i1028" type="#_x0000_t75" style="width:19.35pt;height:19.35pt" o:ole="">
            <v:imagedata r:id="rId22" o:title=""/>
          </v:shape>
          <o:OLEObject Type="Embed" ProgID="Equation.3" ShapeID="_x0000_i1028" DrawAspect="Content" ObjectID="_1452055907" r:id="rId23"/>
        </w:object>
      </w:r>
      <w:r w:rsidRPr="008A3907">
        <w:t>.</w:t>
      </w:r>
    </w:p>
    <w:p w:rsidR="00210DFE" w:rsidRPr="008A3907" w:rsidRDefault="00210DFE" w:rsidP="00210DFE">
      <w:pPr>
        <w:pStyle w:val="ListParagraph"/>
      </w:pPr>
    </w:p>
    <w:p w:rsidR="00210DFE" w:rsidRPr="008A3907" w:rsidRDefault="00210DFE" w:rsidP="00210DFE">
      <w:pPr>
        <w:pStyle w:val="ListParagraph"/>
        <w:numPr>
          <w:ilvl w:val="0"/>
          <w:numId w:val="77"/>
        </w:numPr>
        <w:rPr>
          <w:iCs/>
        </w:rPr>
      </w:pPr>
      <w:r w:rsidRPr="008A3907">
        <w:rPr>
          <w:b/>
        </w:rPr>
        <w:t>Pi:</w:t>
      </w:r>
      <w:r w:rsidRPr="008A3907">
        <w:t xml:space="preserve"> The relationship of the circle’s circumference to its diameter, when used in calculations, pi is typically approximated as 3.14;</w:t>
      </w:r>
      <w:r w:rsidRPr="008A3907">
        <w:rPr>
          <w:iCs/>
        </w:rPr>
        <w:t xml:space="preserve"> the relationship between the circumference (</w:t>
      </w:r>
      <w:r w:rsidRPr="008A3907">
        <w:rPr>
          <w:i/>
          <w:iCs/>
        </w:rPr>
        <w:t>C</w:t>
      </w:r>
      <w:r w:rsidRPr="008A3907">
        <w:rPr>
          <w:iCs/>
        </w:rPr>
        <w:t>) and diameter (</w:t>
      </w:r>
      <w:r w:rsidRPr="008A3907">
        <w:rPr>
          <w:i/>
          <w:iCs/>
        </w:rPr>
        <w:t>d</w:t>
      </w:r>
      <w:r w:rsidRPr="008A3907">
        <w:rPr>
          <w:iCs/>
        </w:rPr>
        <w:t>),</w:t>
      </w:r>
      <m:oMath>
        <m:r>
          <w:rPr>
            <w:rFonts w:ascii="Cambria Math" w:hAnsi="Cambria Math"/>
          </w:rPr>
          <m:t xml:space="preserve"> </m:t>
        </m:r>
        <m:f>
          <m:fPr>
            <m:ctrlPr>
              <w:rPr>
                <w:rFonts w:ascii="Cambria Math" w:hAnsi="Cambria Math"/>
                <w:i/>
                <w:iCs/>
              </w:rPr>
            </m:ctrlPr>
          </m:fPr>
          <m:num>
            <m:r>
              <w:rPr>
                <w:rFonts w:ascii="Cambria Math" w:hAnsi="Cambria Math"/>
              </w:rPr>
              <m:t>C</m:t>
            </m:r>
          </m:num>
          <m:den>
            <m:r>
              <w:rPr>
                <w:rFonts w:ascii="Cambria Math" w:hAnsi="Cambria Math"/>
              </w:rPr>
              <m:t>d</m:t>
            </m:r>
          </m:den>
        </m:f>
        <m:r>
          <w:rPr>
            <w:rFonts w:ascii="Cambria Math" w:hAnsi="Cambria Math"/>
          </w:rPr>
          <m:t>≈3</m:t>
        </m:r>
        <m:f>
          <m:fPr>
            <m:ctrlPr>
              <w:rPr>
                <w:rFonts w:ascii="Cambria Math" w:hAnsi="Cambria Math"/>
                <w:i/>
                <w:iCs/>
              </w:rPr>
            </m:ctrlPr>
          </m:fPr>
          <m:num>
            <m:r>
              <w:rPr>
                <w:rFonts w:ascii="Cambria Math" w:hAnsi="Cambria Math"/>
              </w:rPr>
              <m:t>1</m:t>
            </m:r>
          </m:num>
          <m:den>
            <m:r>
              <w:rPr>
                <w:rFonts w:ascii="Cambria Math" w:hAnsi="Cambria Math"/>
              </w:rPr>
              <m:t>7</m:t>
            </m:r>
          </m:den>
        </m:f>
        <m:r>
          <w:rPr>
            <w:rFonts w:ascii="Cambria Math" w:hAnsi="Cambria Math"/>
          </w:rPr>
          <m:t xml:space="preserve"> </m:t>
        </m:r>
        <m:r>
          <m:rPr>
            <m:sty m:val="p"/>
          </m:rPr>
          <w:rPr>
            <w:rFonts w:ascii="Cambria Math" w:hAnsi="Cambria Math"/>
          </w:rPr>
          <m:t>or 3.14</m:t>
        </m:r>
      </m:oMath>
    </w:p>
    <w:p w:rsidR="00210DFE" w:rsidRPr="008A3907" w:rsidRDefault="00210DFE" w:rsidP="00210DFE">
      <w:pPr>
        <w:autoSpaceDE w:val="0"/>
        <w:autoSpaceDN w:val="0"/>
        <w:adjustRightInd w:val="0"/>
        <w:ind w:left="630"/>
        <w:rPr>
          <w:b/>
        </w:rPr>
      </w:pPr>
    </w:p>
    <w:p w:rsidR="00210DFE" w:rsidRPr="008A3907" w:rsidRDefault="00210DFE" w:rsidP="00210DFE">
      <w:pPr>
        <w:numPr>
          <w:ilvl w:val="0"/>
          <w:numId w:val="77"/>
        </w:numPr>
      </w:pPr>
      <w:r w:rsidRPr="008A3907">
        <w:rPr>
          <w:b/>
        </w:rPr>
        <w:t>Regular Polygon:</w:t>
      </w:r>
      <w:r w:rsidRPr="008A3907">
        <w:t xml:space="preserve"> A polygon with all sides equal (equilateral) and all angles equal (equiangular).</w:t>
      </w:r>
    </w:p>
    <w:p w:rsidR="00210DFE" w:rsidRPr="008A3907" w:rsidRDefault="00210DFE" w:rsidP="00210DFE">
      <w:pPr>
        <w:autoSpaceDE w:val="0"/>
        <w:autoSpaceDN w:val="0"/>
        <w:adjustRightInd w:val="0"/>
        <w:ind w:left="630"/>
        <w:rPr>
          <w:b/>
        </w:rPr>
      </w:pPr>
    </w:p>
    <w:p w:rsidR="00210DFE" w:rsidRPr="008A3907" w:rsidRDefault="00210DFE" w:rsidP="00210DFE">
      <w:pPr>
        <w:numPr>
          <w:ilvl w:val="0"/>
          <w:numId w:val="77"/>
        </w:numPr>
        <w:autoSpaceDE w:val="0"/>
        <w:autoSpaceDN w:val="0"/>
        <w:adjustRightInd w:val="0"/>
        <w:rPr>
          <w:b/>
        </w:rPr>
      </w:pPr>
      <w:r w:rsidRPr="008A3907">
        <w:rPr>
          <w:b/>
          <w:color w:val="000000"/>
        </w:rPr>
        <w:t xml:space="preserve">Supplementary Angle: </w:t>
      </w:r>
      <w:r w:rsidRPr="008A3907">
        <w:t>Two angles whose sum is 180 degrees.</w:t>
      </w:r>
    </w:p>
    <w:p w:rsidR="00210DFE" w:rsidRPr="008A3907" w:rsidRDefault="00210DFE" w:rsidP="00210DFE">
      <w:pPr>
        <w:autoSpaceDE w:val="0"/>
        <w:autoSpaceDN w:val="0"/>
        <w:adjustRightInd w:val="0"/>
        <w:rPr>
          <w:color w:val="000000"/>
        </w:rPr>
      </w:pPr>
    </w:p>
    <w:p w:rsidR="00210DFE" w:rsidRPr="008A3907" w:rsidRDefault="00210DFE" w:rsidP="00210DFE">
      <w:pPr>
        <w:pStyle w:val="ListParagraph"/>
        <w:numPr>
          <w:ilvl w:val="0"/>
          <w:numId w:val="77"/>
        </w:numPr>
        <w:autoSpaceDE w:val="0"/>
        <w:autoSpaceDN w:val="0"/>
        <w:adjustRightInd w:val="0"/>
        <w:rPr>
          <w:b/>
        </w:rPr>
      </w:pPr>
      <w:r w:rsidRPr="008A3907">
        <w:rPr>
          <w:b/>
        </w:rPr>
        <w:t xml:space="preserve">Vertical Angles: </w:t>
      </w:r>
      <w:r w:rsidRPr="008A3907">
        <w:t>Two nonadjacent angles formed by intersecting lines or segments. Also called opposite angles.</w:t>
      </w:r>
    </w:p>
    <w:p w:rsidR="00804063" w:rsidRPr="008A3907" w:rsidRDefault="00804063">
      <w:pPr>
        <w:spacing w:after="200" w:line="276" w:lineRule="auto"/>
        <w:rPr>
          <w:b/>
          <w:sz w:val="28"/>
          <w:szCs w:val="28"/>
        </w:rPr>
      </w:pPr>
      <w:r w:rsidRPr="008A3907">
        <w:rPr>
          <w:b/>
          <w:sz w:val="28"/>
          <w:szCs w:val="28"/>
        </w:rPr>
        <w:br w:type="page"/>
      </w:r>
    </w:p>
    <w:p w:rsidR="000D561C" w:rsidRPr="008A3907" w:rsidRDefault="000D561C" w:rsidP="000D561C">
      <w:pPr>
        <w:rPr>
          <w:b/>
          <w:color w:val="000000"/>
          <w:sz w:val="28"/>
          <w:szCs w:val="28"/>
        </w:rPr>
      </w:pPr>
      <w:r w:rsidRPr="008A3907">
        <w:rPr>
          <w:b/>
          <w:sz w:val="28"/>
          <w:szCs w:val="28"/>
        </w:rPr>
        <w:lastRenderedPageBreak/>
        <w:t xml:space="preserve">SE:  Take the Ancient Greek Challenge         </w:t>
      </w:r>
    </w:p>
    <w:p w:rsidR="000D561C" w:rsidRPr="008A3907" w:rsidRDefault="000D561C" w:rsidP="000D561C">
      <w:pPr>
        <w:rPr>
          <w:b/>
          <w:sz w:val="28"/>
          <w:szCs w:val="28"/>
        </w:rPr>
      </w:pPr>
    </w:p>
    <w:p w:rsidR="000D561C" w:rsidRPr="008A3907" w:rsidRDefault="000D561C" w:rsidP="000D561C">
      <w:r w:rsidRPr="008A3907">
        <w:t xml:space="preserve">The study of Geometry was born in Ancient Greece, where mathematics was thought to be embedded in everything from music to art to the governing of the universe.  Plato, an ancient philosopher and teacher, had the statement, “Let no man ignorant of geometry enter here,” placed at the entrance of his school.  This illustrates the importance of the study of shapes and logic during that era.  Everyone who learned geometry was challenged to construct geometric objects using two simple tools, known as </w:t>
      </w:r>
      <w:r w:rsidRPr="008A3907">
        <w:rPr>
          <w:u w:val="single"/>
        </w:rPr>
        <w:t>Euclidean tools</w:t>
      </w:r>
      <w:r w:rsidRPr="008A3907">
        <w:t>:</w:t>
      </w:r>
    </w:p>
    <w:p w:rsidR="000D561C" w:rsidRPr="008A3907" w:rsidRDefault="000D561C" w:rsidP="000D561C"/>
    <w:p w:rsidR="000D561C" w:rsidRPr="008A3907" w:rsidRDefault="000D561C" w:rsidP="000D561C">
      <w:pPr>
        <w:numPr>
          <w:ilvl w:val="0"/>
          <w:numId w:val="9"/>
        </w:numPr>
      </w:pPr>
      <w:r w:rsidRPr="008A3907">
        <w:t>A straight edge without any markings</w:t>
      </w:r>
    </w:p>
    <w:p w:rsidR="000D561C" w:rsidRPr="008A3907" w:rsidRDefault="000D561C" w:rsidP="000D561C">
      <w:pPr>
        <w:numPr>
          <w:ilvl w:val="0"/>
          <w:numId w:val="9"/>
        </w:numPr>
      </w:pPr>
      <w:r w:rsidRPr="008A3907">
        <w:t>A compass</w:t>
      </w:r>
    </w:p>
    <w:p w:rsidR="000D561C" w:rsidRPr="008A3907" w:rsidRDefault="000D561C" w:rsidP="000D561C"/>
    <w:p w:rsidR="000D561C" w:rsidRPr="008A3907" w:rsidRDefault="000D561C" w:rsidP="000D561C">
      <w:pPr>
        <w:autoSpaceDE w:val="0"/>
        <w:autoSpaceDN w:val="0"/>
        <w:adjustRightInd w:val="0"/>
      </w:pPr>
      <w:r w:rsidRPr="008A3907">
        <w:t xml:space="preserve">The straight edge could be used to construct lines; the compass to construct circles.  As geometry grew in popularity, math students and mathematicians would challenge each other to create constructions using only these two tools. Some constructions were fairly easy (Can you construct a square?), some more challenging, (Can you construct a regular pentagon?), and some impossible even for the greatest geometers (Can you trisect an angle? In other words, can you divide an angle into three equal angles?).  Archimedes (287-212 B.C.E.) came close to solving the trisection problem, but his solution used a marked straight edge.  </w:t>
      </w:r>
    </w:p>
    <w:p w:rsidR="000D561C" w:rsidRPr="008A3907" w:rsidRDefault="000D561C" w:rsidP="000D561C">
      <w:pPr>
        <w:autoSpaceDE w:val="0"/>
        <w:autoSpaceDN w:val="0"/>
        <w:adjustRightInd w:val="0"/>
      </w:pPr>
    </w:p>
    <w:p w:rsidR="000D561C" w:rsidRPr="008A3907" w:rsidRDefault="000D561C" w:rsidP="000D561C">
      <w:pPr>
        <w:autoSpaceDE w:val="0"/>
        <w:autoSpaceDN w:val="0"/>
        <w:adjustRightInd w:val="0"/>
      </w:pPr>
      <w:r w:rsidRPr="008A3907">
        <w:t xml:space="preserve">We will use a protractor and marked straight edge (you know it as a ruler) to draw some geometric figures. </w:t>
      </w:r>
    </w:p>
    <w:p w:rsidR="000D561C" w:rsidRPr="008A3907" w:rsidRDefault="000D561C" w:rsidP="000D561C">
      <w:pPr>
        <w:autoSpaceDE w:val="0"/>
        <w:autoSpaceDN w:val="0"/>
        <w:adjustRightInd w:val="0"/>
      </w:pPr>
      <w:r w:rsidRPr="008A3907">
        <w:t xml:space="preserve">What “constructions” can you create?  </w:t>
      </w:r>
    </w:p>
    <w:p w:rsidR="000D561C" w:rsidRPr="008A3907" w:rsidRDefault="000D561C" w:rsidP="000D561C">
      <w:pPr>
        <w:autoSpaceDE w:val="0"/>
        <w:autoSpaceDN w:val="0"/>
        <w:adjustRightInd w:val="0"/>
      </w:pPr>
    </w:p>
    <w:p w:rsidR="000D561C" w:rsidRPr="008A3907" w:rsidRDefault="000D561C" w:rsidP="000D561C">
      <w:pPr>
        <w:outlineLvl w:val="0"/>
        <w:rPr>
          <w:b/>
          <w:u w:val="single"/>
        </w:rPr>
      </w:pPr>
      <w:r w:rsidRPr="008A3907">
        <w:rPr>
          <w:b/>
          <w:u w:val="single"/>
        </w:rPr>
        <w:t>Your 1</w:t>
      </w:r>
      <w:r w:rsidRPr="008A3907">
        <w:rPr>
          <w:b/>
          <w:u w:val="single"/>
          <w:vertAlign w:val="superscript"/>
        </w:rPr>
        <w:t>st</w:t>
      </w:r>
      <w:r w:rsidRPr="008A3907">
        <w:rPr>
          <w:b/>
          <w:u w:val="single"/>
        </w:rPr>
        <w:t xml:space="preserve"> Challenge:  </w:t>
      </w:r>
    </w:p>
    <w:p w:rsidR="000D561C" w:rsidRPr="008A3907" w:rsidRDefault="000D561C" w:rsidP="000D561C">
      <w:pPr>
        <w:outlineLvl w:val="0"/>
      </w:pPr>
      <w:r w:rsidRPr="008A3907">
        <w:t>Draw a regular quadrilateral.</w:t>
      </w: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2</w:t>
      </w:r>
      <w:r w:rsidRPr="008A3907">
        <w:rPr>
          <w:b/>
          <w:u w:val="single"/>
          <w:vertAlign w:val="superscript"/>
        </w:rPr>
        <w:t>nd</w:t>
      </w:r>
      <w:r w:rsidRPr="008A3907">
        <w:rPr>
          <w:b/>
          <w:u w:val="single"/>
        </w:rPr>
        <w:t xml:space="preserve"> Challenge:  </w:t>
      </w:r>
    </w:p>
    <w:p w:rsidR="000D561C" w:rsidRPr="008A3907" w:rsidRDefault="000D561C" w:rsidP="000D561C">
      <w:pPr>
        <w:outlineLvl w:val="0"/>
      </w:pPr>
      <w:r w:rsidRPr="008A3907">
        <w:t>Draw a quadrilateral with no congruent sides.</w:t>
      </w: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3</w:t>
      </w:r>
      <w:r w:rsidRPr="008A3907">
        <w:rPr>
          <w:b/>
          <w:u w:val="single"/>
          <w:vertAlign w:val="superscript"/>
        </w:rPr>
        <w:t>rd</w:t>
      </w:r>
      <w:r w:rsidRPr="008A3907">
        <w:rPr>
          <w:b/>
          <w:u w:val="single"/>
        </w:rPr>
        <w:t xml:space="preserve"> Challenge:  </w:t>
      </w:r>
    </w:p>
    <w:p w:rsidR="000D561C" w:rsidRPr="008A3907" w:rsidRDefault="000D561C" w:rsidP="000D561C">
      <w:pPr>
        <w:outlineLvl w:val="0"/>
        <w:rPr>
          <w:b/>
          <w:u w:val="single"/>
        </w:rPr>
      </w:pPr>
      <w:r w:rsidRPr="008A3907">
        <w:t>Draw a circle. Then draw an equilateral triangle and a square inside so that both figures have their vertices on the circle (inscribed).</w:t>
      </w: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4</w:t>
      </w:r>
      <w:r w:rsidRPr="008A3907">
        <w:rPr>
          <w:b/>
          <w:u w:val="single"/>
          <w:vertAlign w:val="superscript"/>
        </w:rPr>
        <w:t>th</w:t>
      </w:r>
      <w:r w:rsidRPr="008A3907">
        <w:rPr>
          <w:b/>
          <w:u w:val="single"/>
        </w:rPr>
        <w:t xml:space="preserve"> Challenge:  </w:t>
      </w:r>
    </w:p>
    <w:p w:rsidR="000D561C" w:rsidRPr="008A3907" w:rsidRDefault="000D561C" w:rsidP="000D561C">
      <w:pPr>
        <w:outlineLvl w:val="0"/>
      </w:pPr>
      <w:r w:rsidRPr="008A3907">
        <w:t>Draw a regular hexagon. Then divide it into three congruent quadrilaterals</w:t>
      </w: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5</w:t>
      </w:r>
      <w:r w:rsidRPr="008A3907">
        <w:rPr>
          <w:b/>
          <w:u w:val="single"/>
          <w:vertAlign w:val="superscript"/>
        </w:rPr>
        <w:t>th</w:t>
      </w:r>
      <w:r w:rsidRPr="008A3907">
        <w:rPr>
          <w:b/>
          <w:u w:val="single"/>
        </w:rPr>
        <w:t xml:space="preserve"> Challenge:  </w:t>
      </w:r>
    </w:p>
    <w:p w:rsidR="000D561C" w:rsidRPr="008A3907" w:rsidRDefault="000D561C" w:rsidP="000D561C">
      <w:pPr>
        <w:outlineLvl w:val="0"/>
      </w:pPr>
      <w:r w:rsidRPr="008A3907">
        <w:t>Draw a regular octagon. The divide it into two congruent trapezoids and two congruent rectangles</w:t>
      </w: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6</w:t>
      </w:r>
      <w:r w:rsidRPr="008A3907">
        <w:rPr>
          <w:b/>
          <w:u w:val="single"/>
          <w:vertAlign w:val="superscript"/>
        </w:rPr>
        <w:t>th</w:t>
      </w:r>
      <w:r w:rsidRPr="008A3907">
        <w:rPr>
          <w:b/>
          <w:u w:val="single"/>
        </w:rPr>
        <w:t xml:space="preserve"> Challenge:  </w:t>
      </w:r>
    </w:p>
    <w:p w:rsidR="000D561C" w:rsidRPr="008A3907" w:rsidRDefault="000D561C" w:rsidP="000D561C">
      <w:pPr>
        <w:outlineLvl w:val="0"/>
      </w:pPr>
      <w:r w:rsidRPr="008A3907">
        <w:t xml:space="preserve">Draw a triangle with side lengths of 5, 6, and 8 units. </w:t>
      </w:r>
    </w:p>
    <w:p w:rsidR="000D561C" w:rsidRPr="008A3907" w:rsidRDefault="000D561C" w:rsidP="000D561C">
      <w:pPr>
        <w:outlineLvl w:val="0"/>
        <w:rPr>
          <w:b/>
          <w:u w:val="single"/>
        </w:rPr>
      </w:pPr>
    </w:p>
    <w:p w:rsidR="000D561C" w:rsidRPr="008A3907" w:rsidRDefault="000D561C" w:rsidP="000D561C">
      <w:pPr>
        <w:outlineLvl w:val="0"/>
        <w:rPr>
          <w:b/>
          <w:u w:val="single"/>
        </w:rPr>
      </w:pP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7</w:t>
      </w:r>
      <w:r w:rsidRPr="008A3907">
        <w:rPr>
          <w:b/>
          <w:u w:val="single"/>
          <w:vertAlign w:val="superscript"/>
        </w:rPr>
        <w:t>th</w:t>
      </w:r>
      <w:r w:rsidRPr="008A3907">
        <w:rPr>
          <w:b/>
          <w:u w:val="single"/>
        </w:rPr>
        <w:t xml:space="preserve"> Challenge:   </w:t>
      </w:r>
    </w:p>
    <w:p w:rsidR="000D561C" w:rsidRPr="008A3907" w:rsidRDefault="000D561C" w:rsidP="000D561C">
      <w:pPr>
        <w:outlineLvl w:val="0"/>
      </w:pPr>
      <w:r w:rsidRPr="008A3907">
        <w:t>Draw a triangle with an obtuse angle.</w:t>
      </w:r>
    </w:p>
    <w:p w:rsidR="000D561C" w:rsidRPr="008A3907" w:rsidRDefault="000D561C" w:rsidP="000D561C">
      <w:pPr>
        <w:outlineLvl w:val="0"/>
        <w:rPr>
          <w:b/>
          <w:u w:val="single"/>
        </w:rPr>
      </w:pP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8</w:t>
      </w:r>
      <w:r w:rsidRPr="008A3907">
        <w:rPr>
          <w:b/>
          <w:u w:val="single"/>
          <w:vertAlign w:val="superscript"/>
        </w:rPr>
        <w:t>th</w:t>
      </w:r>
      <w:r w:rsidRPr="008A3907">
        <w:rPr>
          <w:b/>
          <w:u w:val="single"/>
        </w:rPr>
        <w:t xml:space="preserve"> Challenge:  </w:t>
      </w:r>
    </w:p>
    <w:p w:rsidR="000D561C" w:rsidRPr="008A3907" w:rsidRDefault="000D561C" w:rsidP="000D561C">
      <w:pPr>
        <w:outlineLvl w:val="0"/>
        <w:rPr>
          <w:color w:val="548DD4" w:themeColor="text2" w:themeTint="99"/>
        </w:rPr>
      </w:pPr>
      <w:r w:rsidRPr="008A3907">
        <w:t>Draw an equilateral right triangle.</w:t>
      </w:r>
    </w:p>
    <w:p w:rsidR="000D561C" w:rsidRPr="008A3907" w:rsidRDefault="000D561C" w:rsidP="000D561C">
      <w:pPr>
        <w:outlineLvl w:val="0"/>
      </w:pPr>
    </w:p>
    <w:p w:rsidR="000D561C" w:rsidRPr="008A3907" w:rsidRDefault="000D561C" w:rsidP="000D561C">
      <w:pPr>
        <w:outlineLvl w:val="0"/>
        <w:rPr>
          <w:b/>
          <w:u w:val="single"/>
        </w:rPr>
      </w:pPr>
    </w:p>
    <w:p w:rsidR="000D561C" w:rsidRPr="008A3907" w:rsidRDefault="000D561C" w:rsidP="000D561C">
      <w:pPr>
        <w:outlineLvl w:val="0"/>
        <w:rPr>
          <w:b/>
          <w:u w:val="single"/>
        </w:rPr>
      </w:pPr>
      <w:r w:rsidRPr="008A3907">
        <w:rPr>
          <w:b/>
          <w:u w:val="single"/>
        </w:rPr>
        <w:t>Your 9</w:t>
      </w:r>
      <w:r w:rsidRPr="008A3907">
        <w:rPr>
          <w:b/>
          <w:u w:val="single"/>
          <w:vertAlign w:val="superscript"/>
        </w:rPr>
        <w:t>th</w:t>
      </w:r>
      <w:r w:rsidRPr="008A3907">
        <w:rPr>
          <w:b/>
          <w:u w:val="single"/>
        </w:rPr>
        <w:t xml:space="preserve"> Challenge:</w:t>
      </w:r>
    </w:p>
    <w:p w:rsidR="000D561C" w:rsidRPr="008A3907" w:rsidRDefault="000D561C" w:rsidP="000D561C">
      <w:pPr>
        <w:outlineLvl w:val="0"/>
      </w:pPr>
      <w:r w:rsidRPr="008A3907">
        <w:t>Create some challenges of your own and pose them to a classmate.</w:t>
      </w:r>
    </w:p>
    <w:p w:rsidR="000D561C" w:rsidRPr="008A3907" w:rsidRDefault="000D561C" w:rsidP="000D561C">
      <w:pPr>
        <w:spacing w:after="200" w:line="276" w:lineRule="auto"/>
        <w:rPr>
          <w:b/>
          <w:sz w:val="28"/>
          <w:szCs w:val="28"/>
        </w:rPr>
      </w:pPr>
    </w:p>
    <w:p w:rsidR="000D561C" w:rsidRPr="008A3907" w:rsidRDefault="000D561C" w:rsidP="000D561C">
      <w:pPr>
        <w:spacing w:after="200" w:line="276" w:lineRule="auto"/>
        <w:rPr>
          <w:b/>
          <w:sz w:val="28"/>
          <w:szCs w:val="28"/>
        </w:rPr>
      </w:pPr>
      <w:r w:rsidRPr="008A3907">
        <w:rPr>
          <w:b/>
          <w:sz w:val="28"/>
          <w:szCs w:val="28"/>
        </w:rPr>
        <w:br w:type="page"/>
      </w:r>
    </w:p>
    <w:p w:rsidR="000D561C" w:rsidRPr="008A3907" w:rsidRDefault="000D561C" w:rsidP="000D561C">
      <w:pPr>
        <w:rPr>
          <w:rFonts w:eastAsia="Times New Roman"/>
          <w:b/>
          <w:bCs/>
          <w:sz w:val="28"/>
          <w:szCs w:val="28"/>
        </w:rPr>
      </w:pPr>
      <w:r w:rsidRPr="008A3907">
        <w:rPr>
          <w:rFonts w:eastAsia="Times New Roman"/>
          <w:b/>
          <w:bCs/>
          <w:sz w:val="28"/>
          <w:szCs w:val="28"/>
        </w:rPr>
        <w:lastRenderedPageBreak/>
        <w:t>Short Cycle Task:  Roman Mosaic</w:t>
      </w:r>
    </w:p>
    <w:p w:rsidR="000D561C" w:rsidRPr="008A3907" w:rsidRDefault="000D561C" w:rsidP="000D561C">
      <w:pPr>
        <w:rPr>
          <w:color w:val="000000"/>
        </w:rPr>
      </w:pPr>
      <w:r w:rsidRPr="008A3907">
        <w:rPr>
          <w:color w:val="000000"/>
        </w:rPr>
        <w:t>In this task, students decide how they would describe the design of a mosaic pattern over the telephone by utilizing the attributes of specific shapes, symmetry, and angles.</w:t>
      </w:r>
    </w:p>
    <w:p w:rsidR="000D561C" w:rsidRPr="008A3907" w:rsidRDefault="000D561C" w:rsidP="000D561C"/>
    <w:p w:rsidR="000D561C" w:rsidRPr="008A3907" w:rsidRDefault="000D561C" w:rsidP="000D561C">
      <w:pPr>
        <w:rPr>
          <w:rFonts w:eastAsia="Times New Roman"/>
          <w:i/>
          <w:iCs/>
        </w:rPr>
      </w:pPr>
      <w:r w:rsidRPr="008A3907">
        <w:rPr>
          <w:rFonts w:eastAsia="Times New Roman"/>
          <w:i/>
          <w:iCs/>
        </w:rPr>
        <w:t>Source:  Balanced Assessment Materials from Mathematics Assessment Project</w:t>
      </w:r>
    </w:p>
    <w:p w:rsidR="000D561C" w:rsidRPr="008A3907" w:rsidRDefault="00E653C5" w:rsidP="000D561C">
      <w:pPr>
        <w:rPr>
          <w:rFonts w:eastAsia="Times New Roman"/>
          <w:color w:val="000000"/>
        </w:rPr>
      </w:pPr>
      <w:hyperlink r:id="rId24" w:history="1">
        <w:r w:rsidR="000D561C" w:rsidRPr="008A3907">
          <w:rPr>
            <w:rFonts w:eastAsia="Times New Roman"/>
            <w:color w:val="0000FF"/>
            <w:u w:val="single"/>
          </w:rPr>
          <w:t>http://www.map.mathshell.org/materials/download.php?fileid=1163</w:t>
        </w:r>
      </w:hyperlink>
    </w:p>
    <w:p w:rsidR="000D561C" w:rsidRPr="008A3907" w:rsidRDefault="000D561C" w:rsidP="000D561C">
      <w:pPr>
        <w:rPr>
          <w:rFonts w:eastAsia="Times New Roman"/>
          <w:color w:val="000000"/>
        </w:rPr>
      </w:pPr>
    </w:p>
    <w:p w:rsidR="000D561C" w:rsidRPr="008A3907" w:rsidRDefault="000D561C" w:rsidP="000D561C">
      <w:pPr>
        <w:rPr>
          <w:rFonts w:eastAsia="Times New Roman"/>
          <w:b/>
          <w:bCs/>
          <w:u w:val="single"/>
        </w:rPr>
      </w:pPr>
      <w:r w:rsidRPr="008A3907">
        <w:rPr>
          <w:rFonts w:eastAsia="Times New Roman"/>
          <w:b/>
          <w:bCs/>
          <w:u w:val="single"/>
        </w:rPr>
        <w:t>STANDARDS ADDRESSED IN THIS TASK</w:t>
      </w:r>
    </w:p>
    <w:p w:rsidR="000D561C" w:rsidRPr="008A3907" w:rsidRDefault="000D561C" w:rsidP="000D561C">
      <w:pPr>
        <w:rPr>
          <w:rFonts w:eastAsia="Times New Roman"/>
          <w:b/>
          <w:bCs/>
          <w:u w:val="single"/>
        </w:rPr>
      </w:pPr>
    </w:p>
    <w:p w:rsidR="000D561C" w:rsidRPr="008A3907" w:rsidRDefault="000D561C" w:rsidP="000D561C">
      <w:pPr>
        <w:rPr>
          <w:b/>
          <w:bCs/>
        </w:rPr>
      </w:pPr>
      <w:r w:rsidRPr="008A3907">
        <w:rPr>
          <w:b/>
          <w:bCs/>
        </w:rPr>
        <w:t>Solve real-life and mathematical problems involving angle measure, area, surface area, and volume.</w:t>
      </w:r>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b/>
          <w:bCs/>
        </w:rPr>
        <w:t>MCC7.G.4</w:t>
      </w:r>
      <w:r w:rsidRPr="008A3907">
        <w:rPr>
          <w:rFonts w:eastAsia="Times New Roman"/>
        </w:rPr>
        <w:t>. Know the formulas for the area and circumference of a circle and use them to solve problems; give an informal derivation of the relationship between the circumference and area of a circle.</w:t>
      </w:r>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b/>
          <w:bCs/>
        </w:rPr>
        <w:t>MCC7.G.5</w:t>
      </w:r>
      <w:r w:rsidRPr="008A3907">
        <w:rPr>
          <w:rFonts w:eastAsia="Times New Roman"/>
        </w:rPr>
        <w:t>. Use facts about supplementary, complementary, vertical, and adjacent angles in a multi-step problem to write and solve simple equations for an unknown angle in a figure.</w:t>
      </w:r>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b/>
          <w:bCs/>
        </w:rPr>
        <w:t>MCC7.G.6</w:t>
      </w:r>
      <w:r w:rsidRPr="008A3907">
        <w:rPr>
          <w:rFonts w:eastAsia="Times New Roman"/>
        </w:rPr>
        <w:t>. Solve real-world and mathematical problems involving area, volume and surface area of two- and three-dimensional objects composed of triangles, quadrilaterals, polygons, cubes, and right prisms.</w:t>
      </w:r>
    </w:p>
    <w:p w:rsidR="000D561C" w:rsidRPr="008A3907" w:rsidRDefault="000D561C" w:rsidP="000D561C">
      <w:pPr>
        <w:rPr>
          <w:rFonts w:eastAsia="Times New Roman"/>
          <w:color w:val="000000"/>
        </w:rPr>
      </w:pPr>
    </w:p>
    <w:p w:rsidR="000D561C" w:rsidRPr="008A3907" w:rsidRDefault="000D561C" w:rsidP="000D561C">
      <w:pPr>
        <w:rPr>
          <w:rFonts w:eastAsia="Times New Roman"/>
          <w:b/>
          <w:bCs/>
          <w:color w:val="000000"/>
          <w:u w:val="single"/>
        </w:rPr>
      </w:pPr>
      <w:r w:rsidRPr="008A3907">
        <w:rPr>
          <w:rFonts w:eastAsia="Times New Roman"/>
          <w:b/>
          <w:bCs/>
          <w:color w:val="000000"/>
          <w:u w:val="single"/>
        </w:rPr>
        <w:t>STANDARDS FOR MATHEMATICAL PRACTICE</w:t>
      </w:r>
    </w:p>
    <w:p w:rsidR="000D561C" w:rsidRPr="008A3907" w:rsidRDefault="000D561C" w:rsidP="000D561C">
      <w:pPr>
        <w:rPr>
          <w:rFonts w:eastAsia="Times New Roman"/>
        </w:rPr>
      </w:pPr>
      <w:r w:rsidRPr="008A3907">
        <w:rPr>
          <w:rFonts w:eastAsia="Times New Roman"/>
        </w:rPr>
        <w:t>This task focuses on all of the practices:</w:t>
      </w:r>
    </w:p>
    <w:p w:rsidR="000D561C" w:rsidRPr="008A3907" w:rsidRDefault="000D561C" w:rsidP="000D561C">
      <w:pPr>
        <w:autoSpaceDE w:val="0"/>
        <w:autoSpaceDN w:val="0"/>
        <w:adjustRightInd w:val="0"/>
        <w:ind w:left="360"/>
        <w:rPr>
          <w:rFonts w:eastAsia="Times New Roman"/>
        </w:rPr>
      </w:pPr>
      <w:r w:rsidRPr="008A3907">
        <w:rPr>
          <w:rFonts w:eastAsia="Times New Roman"/>
        </w:rPr>
        <w:t xml:space="preserve">1.  </w:t>
      </w:r>
      <w:r w:rsidRPr="008A3907">
        <w:rPr>
          <w:rFonts w:eastAsia="Times New Roman"/>
          <w:color w:val="000000"/>
        </w:rPr>
        <w:t>Make sense of problems and persevere in solving them</w:t>
      </w:r>
    </w:p>
    <w:p w:rsidR="000D561C" w:rsidRPr="008A3907" w:rsidRDefault="000D561C" w:rsidP="000D561C">
      <w:pPr>
        <w:autoSpaceDE w:val="0"/>
        <w:autoSpaceDN w:val="0"/>
        <w:adjustRightInd w:val="0"/>
        <w:ind w:left="360"/>
        <w:rPr>
          <w:rFonts w:eastAsia="Times New Roman"/>
          <w:color w:val="000000"/>
        </w:rPr>
      </w:pPr>
      <w:r w:rsidRPr="008A3907">
        <w:rPr>
          <w:rFonts w:eastAsia="Times New Roman"/>
          <w:color w:val="000000"/>
        </w:rPr>
        <w:t xml:space="preserve">2.  Reason abstractly and quantitatively. </w:t>
      </w:r>
    </w:p>
    <w:p w:rsidR="000D561C" w:rsidRPr="008A3907" w:rsidRDefault="000D561C" w:rsidP="000D561C">
      <w:pPr>
        <w:autoSpaceDE w:val="0"/>
        <w:autoSpaceDN w:val="0"/>
        <w:adjustRightInd w:val="0"/>
        <w:ind w:left="360"/>
        <w:rPr>
          <w:rFonts w:eastAsia="Times New Roman"/>
        </w:rPr>
      </w:pPr>
      <w:r w:rsidRPr="008A3907">
        <w:rPr>
          <w:rFonts w:eastAsia="Times New Roman"/>
          <w:color w:val="000000"/>
        </w:rPr>
        <w:t xml:space="preserve">3.  Construct viable arguments and critique the reasoning of others.  </w:t>
      </w:r>
    </w:p>
    <w:p w:rsidR="000D561C" w:rsidRPr="008A3907" w:rsidRDefault="000D561C" w:rsidP="000D561C">
      <w:pPr>
        <w:autoSpaceDE w:val="0"/>
        <w:autoSpaceDN w:val="0"/>
        <w:adjustRightInd w:val="0"/>
        <w:ind w:left="360"/>
        <w:rPr>
          <w:rFonts w:eastAsia="Times New Roman"/>
        </w:rPr>
      </w:pPr>
      <w:r w:rsidRPr="008A3907">
        <w:rPr>
          <w:rFonts w:eastAsia="Times New Roman"/>
          <w:color w:val="000000"/>
        </w:rPr>
        <w:t xml:space="preserve">4.  Model with mathematics. </w:t>
      </w:r>
    </w:p>
    <w:p w:rsidR="000D561C" w:rsidRPr="008A3907" w:rsidRDefault="000D561C" w:rsidP="000D561C">
      <w:pPr>
        <w:autoSpaceDE w:val="0"/>
        <w:autoSpaceDN w:val="0"/>
        <w:adjustRightInd w:val="0"/>
        <w:ind w:left="360"/>
        <w:rPr>
          <w:rFonts w:eastAsia="Times New Roman"/>
        </w:rPr>
      </w:pPr>
      <w:r w:rsidRPr="008A3907">
        <w:rPr>
          <w:rFonts w:eastAsia="Times New Roman"/>
          <w:color w:val="000000"/>
        </w:rPr>
        <w:t>5.  Use appropriate tools strategically</w:t>
      </w:r>
    </w:p>
    <w:p w:rsidR="000D561C" w:rsidRPr="008A3907" w:rsidRDefault="000D561C" w:rsidP="000D561C">
      <w:pPr>
        <w:autoSpaceDE w:val="0"/>
        <w:autoSpaceDN w:val="0"/>
        <w:adjustRightInd w:val="0"/>
        <w:ind w:left="360"/>
        <w:rPr>
          <w:rFonts w:eastAsia="Times New Roman"/>
        </w:rPr>
      </w:pPr>
      <w:r w:rsidRPr="008A3907">
        <w:rPr>
          <w:rFonts w:eastAsia="Times New Roman"/>
          <w:color w:val="000000"/>
        </w:rPr>
        <w:t>6.  Attend to precision.</w:t>
      </w:r>
    </w:p>
    <w:p w:rsidR="000D561C" w:rsidRPr="008A3907" w:rsidRDefault="000D561C" w:rsidP="000D561C">
      <w:pPr>
        <w:autoSpaceDE w:val="0"/>
        <w:autoSpaceDN w:val="0"/>
        <w:adjustRightInd w:val="0"/>
        <w:ind w:left="360"/>
        <w:rPr>
          <w:rFonts w:eastAsia="Times New Roman"/>
        </w:rPr>
      </w:pPr>
      <w:r w:rsidRPr="008A3907">
        <w:rPr>
          <w:rFonts w:eastAsia="Times New Roman"/>
          <w:color w:val="000000"/>
        </w:rPr>
        <w:t xml:space="preserve">7.  Look for and make use of structure. </w:t>
      </w:r>
    </w:p>
    <w:p w:rsidR="000D561C" w:rsidRPr="008A3907" w:rsidRDefault="000D561C" w:rsidP="000D561C">
      <w:pPr>
        <w:autoSpaceDE w:val="0"/>
        <w:autoSpaceDN w:val="0"/>
        <w:adjustRightInd w:val="0"/>
        <w:spacing w:after="200"/>
        <w:ind w:left="720" w:hanging="360"/>
        <w:rPr>
          <w:rFonts w:eastAsia="Times New Roman"/>
        </w:rPr>
      </w:pPr>
      <w:r w:rsidRPr="008A3907">
        <w:rPr>
          <w:rFonts w:eastAsia="Times New Roman"/>
        </w:rPr>
        <w:t xml:space="preserve">8.  </w:t>
      </w:r>
      <w:r w:rsidRPr="008A3907">
        <w:rPr>
          <w:rFonts w:eastAsia="Times New Roman"/>
          <w:color w:val="000000"/>
        </w:rPr>
        <w:t>Look for and express regularity in repeated reasoning.</w:t>
      </w:r>
    </w:p>
    <w:p w:rsidR="000D561C" w:rsidRPr="008A3907" w:rsidRDefault="000D561C" w:rsidP="000D561C">
      <w:pPr>
        <w:rPr>
          <w:rFonts w:eastAsia="Times New Roman"/>
          <w:b/>
          <w:color w:val="000000"/>
          <w:u w:val="single"/>
        </w:rPr>
      </w:pPr>
      <w:r w:rsidRPr="008A3907">
        <w:rPr>
          <w:rFonts w:eastAsia="Times New Roman"/>
          <w:b/>
          <w:color w:val="000000"/>
          <w:u w:val="single"/>
        </w:rPr>
        <w:t>ESSENTIAL QUESTION</w:t>
      </w:r>
    </w:p>
    <w:p w:rsidR="000D561C" w:rsidRPr="008A3907" w:rsidRDefault="000D561C" w:rsidP="000D561C">
      <w:pPr>
        <w:numPr>
          <w:ilvl w:val="0"/>
          <w:numId w:val="108"/>
        </w:numPr>
        <w:rPr>
          <w:rFonts w:eastAsia="Times New Roman"/>
          <w:b/>
          <w:color w:val="000000"/>
          <w:u w:val="single"/>
        </w:rPr>
      </w:pPr>
      <w:r w:rsidRPr="008A3907">
        <w:rPr>
          <w:rFonts w:eastAsia="Times New Roman"/>
          <w:color w:val="000000"/>
        </w:rPr>
        <w:t>How can attributes of specific shapes, symmetry, and angles be used to accurately describe the design of a mosaic pattern?</w:t>
      </w:r>
    </w:p>
    <w:p w:rsidR="000D561C" w:rsidRPr="008A3907" w:rsidRDefault="000D561C" w:rsidP="000D561C">
      <w:pPr>
        <w:rPr>
          <w:rFonts w:eastAsia="Times New Roman"/>
          <w:b/>
          <w:color w:val="000000"/>
          <w:u w:val="single"/>
        </w:rPr>
      </w:pPr>
    </w:p>
    <w:p w:rsidR="000D561C" w:rsidRPr="008A3907" w:rsidRDefault="000D561C" w:rsidP="000D561C">
      <w:pPr>
        <w:rPr>
          <w:rFonts w:eastAsia="Times New Roman"/>
          <w:b/>
          <w:bCs/>
          <w:u w:val="single"/>
        </w:rPr>
      </w:pPr>
      <w:r w:rsidRPr="008A3907">
        <w:rPr>
          <w:rFonts w:eastAsia="Times New Roman"/>
          <w:b/>
          <w:bCs/>
          <w:u w:val="single"/>
        </w:rPr>
        <w:t>TASK COMMENTS</w:t>
      </w:r>
    </w:p>
    <w:p w:rsidR="000D561C" w:rsidRPr="008A3907" w:rsidRDefault="000D561C" w:rsidP="000D561C">
      <w:pPr>
        <w:rPr>
          <w:rFonts w:eastAsia="Times New Roman"/>
          <w:b/>
          <w:bCs/>
          <w:u w:val="single"/>
        </w:rPr>
      </w:pPr>
    </w:p>
    <w:p w:rsidR="000D561C" w:rsidRPr="008A3907" w:rsidRDefault="000D561C" w:rsidP="00E53456">
      <w:pPr>
        <w:rPr>
          <w:rFonts w:eastAsia="Times New Roman"/>
        </w:rPr>
      </w:pPr>
      <w:r w:rsidRPr="008A3907">
        <w:rPr>
          <w:rFonts w:eastAsia="Times New Roman"/>
        </w:rPr>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w:t>
      </w:r>
      <w:r w:rsidRPr="008A3907">
        <w:rPr>
          <w:rFonts w:eastAsia="Times New Roman"/>
        </w:rPr>
        <w:lastRenderedPageBreak/>
        <w:t xml:space="preserve">lesson, teachers will find suggestions and question prompts that will help guide students towards understanding. For more information access the MAP website: </w:t>
      </w:r>
    </w:p>
    <w:p w:rsidR="000D561C" w:rsidRPr="008A3907" w:rsidRDefault="00E653C5" w:rsidP="000D561C">
      <w:pPr>
        <w:rPr>
          <w:rFonts w:eastAsia="Times New Roman"/>
        </w:rPr>
      </w:pPr>
      <w:hyperlink r:id="rId25" w:history="1">
        <w:r w:rsidR="000D561C" w:rsidRPr="008A3907">
          <w:rPr>
            <w:rFonts w:eastAsia="Times New Roman"/>
            <w:color w:val="0000FF"/>
            <w:u w:val="single"/>
          </w:rPr>
          <w:t>http://www.map.mathshell.org/materials/background.php?subpage=summative</w:t>
        </w:r>
      </w:hyperlink>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rPr>
        <w:t xml:space="preserve">The task, </w:t>
      </w:r>
      <w:r w:rsidRPr="008A3907">
        <w:rPr>
          <w:rFonts w:eastAsia="Times New Roman"/>
          <w:i/>
          <w:iCs/>
        </w:rPr>
        <w:t>Roman Mosaic</w:t>
      </w:r>
      <w:r w:rsidRPr="008A3907">
        <w:rPr>
          <w:rFonts w:eastAsia="Times New Roman"/>
        </w:rPr>
        <w:t xml:space="preserve">, is a Mathematics Assessment Project Assessment Task that can be found at the website: </w:t>
      </w:r>
      <w:hyperlink r:id="rId26" w:history="1">
        <w:r w:rsidRPr="008A3907">
          <w:rPr>
            <w:rFonts w:eastAsia="Times New Roman"/>
            <w:color w:val="0000FF"/>
            <w:u w:val="single"/>
          </w:rPr>
          <w:t>http://www.map.mathshell.org/materials/tasks.php?taskid=391&amp;subpage=expert</w:t>
        </w:r>
      </w:hyperlink>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rPr>
        <w:t>The PDF version of the task can be found at the link below:</w:t>
      </w:r>
    </w:p>
    <w:p w:rsidR="000D561C" w:rsidRPr="008A3907" w:rsidRDefault="00E653C5" w:rsidP="000D561C">
      <w:pPr>
        <w:rPr>
          <w:rFonts w:eastAsia="Times New Roman"/>
          <w:color w:val="000000"/>
        </w:rPr>
      </w:pPr>
      <w:hyperlink r:id="rId27" w:history="1">
        <w:r w:rsidR="000D561C" w:rsidRPr="008A3907">
          <w:rPr>
            <w:rFonts w:eastAsia="Times New Roman"/>
            <w:color w:val="0000FF"/>
            <w:u w:val="single"/>
          </w:rPr>
          <w:t>http://www.map.mathshell.org/materials/download.php?fileid=1163</w:t>
        </w:r>
      </w:hyperlink>
    </w:p>
    <w:p w:rsidR="000D561C" w:rsidRPr="008A3907" w:rsidRDefault="000D561C" w:rsidP="000D561C">
      <w:pPr>
        <w:rPr>
          <w:rFonts w:eastAsia="Times New Roman"/>
          <w:color w:val="000000"/>
        </w:rPr>
      </w:pPr>
    </w:p>
    <w:p w:rsidR="000D561C" w:rsidRPr="008A3907" w:rsidRDefault="000D561C" w:rsidP="000D561C">
      <w:pPr>
        <w:rPr>
          <w:rFonts w:eastAsia="Times New Roman"/>
        </w:rPr>
      </w:pPr>
      <w:r w:rsidRPr="008A3907">
        <w:rPr>
          <w:rFonts w:eastAsia="Times New Roman"/>
        </w:rPr>
        <w:t>The scoring rubric can be found at the following link:</w:t>
      </w:r>
    </w:p>
    <w:p w:rsidR="000D561C" w:rsidRPr="008A3907" w:rsidRDefault="00E653C5" w:rsidP="000D561C">
      <w:pPr>
        <w:rPr>
          <w:rFonts w:eastAsia="Times New Roman"/>
          <w:color w:val="000000"/>
        </w:rPr>
      </w:pPr>
      <w:hyperlink r:id="rId28" w:history="1">
        <w:r w:rsidR="000D561C" w:rsidRPr="008A3907">
          <w:rPr>
            <w:rFonts w:eastAsia="Times New Roman"/>
            <w:color w:val="0000FF"/>
            <w:u w:val="single"/>
          </w:rPr>
          <w:t>http://www.map.mathshell.org/materials/download.php?fileid=1164</w:t>
        </w:r>
      </w:hyperlink>
    </w:p>
    <w:p w:rsidR="000D561C" w:rsidRPr="008A3907" w:rsidRDefault="000D561C" w:rsidP="000D561C">
      <w:pPr>
        <w:rPr>
          <w:rFonts w:eastAsia="Times New Roman"/>
          <w:color w:val="000000"/>
        </w:rPr>
      </w:pPr>
    </w:p>
    <w:p w:rsidR="000D561C" w:rsidRPr="008A3907" w:rsidRDefault="000D561C" w:rsidP="000D561C">
      <w:pPr>
        <w:rPr>
          <w:rFonts w:eastAsia="Times New Roman"/>
          <w:sz w:val="22"/>
          <w:szCs w:val="22"/>
        </w:rPr>
      </w:pPr>
    </w:p>
    <w:p w:rsidR="000D561C" w:rsidRPr="008A3907" w:rsidRDefault="000D561C" w:rsidP="000D561C">
      <w:pPr>
        <w:spacing w:after="200" w:line="276" w:lineRule="auto"/>
        <w:rPr>
          <w:rFonts w:eastAsia="Times New Roman"/>
        </w:rPr>
      </w:pPr>
      <w:r w:rsidRPr="008A3907">
        <w:rPr>
          <w:rFonts w:eastAsia="Times New Roman"/>
        </w:rPr>
        <w:br w:type="page"/>
      </w:r>
    </w:p>
    <w:p w:rsidR="000D561C" w:rsidRPr="008A3907" w:rsidRDefault="000D561C" w:rsidP="000D561C">
      <w:pPr>
        <w:rPr>
          <w:rFonts w:eastAsia="Times New Roman"/>
          <w:b/>
          <w:bCs/>
          <w:sz w:val="28"/>
          <w:szCs w:val="28"/>
        </w:rPr>
      </w:pPr>
      <w:r w:rsidRPr="008A3907">
        <w:rPr>
          <w:rFonts w:eastAsia="Times New Roman"/>
          <w:b/>
          <w:bCs/>
          <w:sz w:val="28"/>
          <w:szCs w:val="28"/>
        </w:rPr>
        <w:lastRenderedPageBreak/>
        <w:t>Short Cycle Task:  Octagon Tile</w:t>
      </w:r>
    </w:p>
    <w:p w:rsidR="000D561C" w:rsidRPr="008A3907" w:rsidRDefault="000D561C" w:rsidP="000D561C">
      <w:pPr>
        <w:spacing w:before="48" w:after="240" w:line="288" w:lineRule="auto"/>
        <w:rPr>
          <w:rFonts w:eastAsia="Times New Roman"/>
          <w:color w:val="000000"/>
        </w:rPr>
      </w:pPr>
      <w:r w:rsidRPr="008A3907">
        <w:rPr>
          <w:rFonts w:eastAsia="Times New Roman"/>
          <w:color w:val="000000"/>
        </w:rPr>
        <w:t>In this task, students will explore the geometry of a pattern made by arranging squares within an octagon.</w:t>
      </w:r>
    </w:p>
    <w:p w:rsidR="000D561C" w:rsidRPr="008A3907" w:rsidRDefault="000D561C" w:rsidP="000D561C">
      <w:pPr>
        <w:rPr>
          <w:rFonts w:eastAsia="Times New Roman"/>
          <w:i/>
          <w:iCs/>
        </w:rPr>
      </w:pPr>
      <w:r w:rsidRPr="008A3907">
        <w:rPr>
          <w:rFonts w:eastAsia="Times New Roman"/>
          <w:i/>
          <w:iCs/>
        </w:rPr>
        <w:t>Source:  Balanced Assessment Materials from Mathematics Assessment Project</w:t>
      </w:r>
    </w:p>
    <w:p w:rsidR="000D561C" w:rsidRPr="008A3907" w:rsidRDefault="00E653C5" w:rsidP="000D561C">
      <w:hyperlink r:id="rId29" w:history="1">
        <w:r w:rsidR="000D561C" w:rsidRPr="008A3907">
          <w:rPr>
            <w:rFonts w:eastAsia="Times New Roman"/>
            <w:color w:val="0000FF"/>
            <w:u w:val="single"/>
          </w:rPr>
          <w:t>http://www.map.mathshell.org/materials/download.php?fileid=1122</w:t>
        </w:r>
      </w:hyperlink>
    </w:p>
    <w:p w:rsidR="000D561C" w:rsidRPr="008A3907" w:rsidRDefault="000D561C" w:rsidP="000D561C"/>
    <w:p w:rsidR="000D561C" w:rsidRPr="008A3907" w:rsidRDefault="000D561C" w:rsidP="000D561C">
      <w:pPr>
        <w:rPr>
          <w:rFonts w:eastAsia="Times New Roman"/>
          <w:b/>
          <w:bCs/>
          <w:u w:val="single"/>
        </w:rPr>
      </w:pPr>
      <w:r w:rsidRPr="008A3907">
        <w:rPr>
          <w:rFonts w:eastAsia="Times New Roman"/>
          <w:b/>
          <w:bCs/>
          <w:u w:val="single"/>
        </w:rPr>
        <w:t>STANDARDS ADDRESSED IN THIS TASK</w:t>
      </w:r>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b/>
          <w:bCs/>
        </w:rPr>
        <w:t>MCC7.G.4</w:t>
      </w:r>
      <w:r w:rsidRPr="008A3907">
        <w:rPr>
          <w:rFonts w:eastAsia="Times New Roman"/>
        </w:rPr>
        <w:t>. Know the formulas for the area and circumference of a circle and use them to solve problems; give an informal derivation of the relationship between the circumference and area of a circle.</w:t>
      </w:r>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b/>
          <w:bCs/>
        </w:rPr>
        <w:t>MCC7.G.5</w:t>
      </w:r>
      <w:r w:rsidRPr="008A3907">
        <w:rPr>
          <w:rFonts w:eastAsia="Times New Roman"/>
        </w:rPr>
        <w:t>. Use facts about supplementary, complementary, vertical, and adjacent angles in a multi-step problem to write and solve simple equations for an unknown angle in a figure.</w:t>
      </w:r>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b/>
          <w:bCs/>
        </w:rPr>
        <w:t>MCC7.G.6</w:t>
      </w:r>
      <w:r w:rsidRPr="008A3907">
        <w:rPr>
          <w:rFonts w:eastAsia="Times New Roman"/>
        </w:rPr>
        <w:t>. Solve real-world and mathematical problems involving area, volume and surface area of two- and three-dimensional objects composed of triangles, quadrilaterals, polygons, cubes, and right prisms.</w:t>
      </w:r>
    </w:p>
    <w:p w:rsidR="000D561C" w:rsidRPr="008A3907" w:rsidRDefault="000D561C" w:rsidP="000D561C">
      <w:pPr>
        <w:rPr>
          <w:rFonts w:eastAsia="Times New Roman"/>
          <w:color w:val="000000"/>
        </w:rPr>
      </w:pPr>
    </w:p>
    <w:p w:rsidR="000D561C" w:rsidRPr="008A3907" w:rsidRDefault="000D561C" w:rsidP="000D561C">
      <w:pPr>
        <w:rPr>
          <w:rFonts w:eastAsia="Times New Roman"/>
          <w:b/>
          <w:bCs/>
          <w:color w:val="000000"/>
          <w:u w:val="single"/>
        </w:rPr>
      </w:pPr>
      <w:r w:rsidRPr="008A3907">
        <w:rPr>
          <w:rFonts w:eastAsia="Times New Roman"/>
          <w:b/>
          <w:bCs/>
          <w:color w:val="000000"/>
          <w:u w:val="single"/>
        </w:rPr>
        <w:t>STANDARDS FOR MATHEMATICAL PRACTICE</w:t>
      </w:r>
    </w:p>
    <w:p w:rsidR="000D561C" w:rsidRPr="008A3907" w:rsidRDefault="000D561C" w:rsidP="000D561C">
      <w:pPr>
        <w:rPr>
          <w:rFonts w:eastAsia="Times New Roman"/>
        </w:rPr>
      </w:pPr>
      <w:r w:rsidRPr="008A3907">
        <w:rPr>
          <w:rFonts w:eastAsia="Times New Roman"/>
        </w:rPr>
        <w:t>This task uses all of the practices with emphasis on:</w:t>
      </w:r>
    </w:p>
    <w:p w:rsidR="000D561C" w:rsidRPr="008A3907" w:rsidRDefault="000D561C" w:rsidP="000D561C">
      <w:pPr>
        <w:autoSpaceDE w:val="0"/>
        <w:autoSpaceDN w:val="0"/>
        <w:adjustRightInd w:val="0"/>
        <w:ind w:left="360"/>
        <w:rPr>
          <w:rFonts w:eastAsia="Times New Roman"/>
        </w:rPr>
      </w:pPr>
      <w:r w:rsidRPr="008A3907">
        <w:rPr>
          <w:rFonts w:eastAsia="Times New Roman"/>
          <w:color w:val="000000"/>
        </w:rPr>
        <w:t xml:space="preserve">3.  Construct viable arguments and critique the reasoning of others.  </w:t>
      </w:r>
    </w:p>
    <w:p w:rsidR="000D561C" w:rsidRPr="008A3907" w:rsidRDefault="000D561C" w:rsidP="000D561C">
      <w:pPr>
        <w:autoSpaceDE w:val="0"/>
        <w:autoSpaceDN w:val="0"/>
        <w:adjustRightInd w:val="0"/>
        <w:ind w:left="360"/>
        <w:rPr>
          <w:rFonts w:eastAsia="Times New Roman"/>
        </w:rPr>
      </w:pPr>
      <w:r w:rsidRPr="008A3907">
        <w:rPr>
          <w:rFonts w:eastAsia="Times New Roman"/>
          <w:color w:val="000000"/>
        </w:rPr>
        <w:t xml:space="preserve">7.  Look for and make use of structure. </w:t>
      </w:r>
    </w:p>
    <w:p w:rsidR="000D561C" w:rsidRPr="008A3907" w:rsidRDefault="000D561C" w:rsidP="000D561C">
      <w:pPr>
        <w:outlineLvl w:val="0"/>
        <w:rPr>
          <w:b/>
          <w:bCs/>
          <w:u w:val="single"/>
        </w:rPr>
      </w:pPr>
    </w:p>
    <w:p w:rsidR="000D561C" w:rsidRPr="008A3907" w:rsidRDefault="000D561C" w:rsidP="000D561C">
      <w:pPr>
        <w:outlineLvl w:val="0"/>
        <w:rPr>
          <w:b/>
          <w:bCs/>
          <w:u w:val="single"/>
        </w:rPr>
      </w:pPr>
      <w:r w:rsidRPr="008A3907">
        <w:rPr>
          <w:b/>
          <w:bCs/>
          <w:u w:val="single"/>
        </w:rPr>
        <w:t>ESSENTIAL QUESTION</w:t>
      </w:r>
    </w:p>
    <w:p w:rsidR="000D561C" w:rsidRPr="008A3907" w:rsidRDefault="000D561C" w:rsidP="000D561C">
      <w:pPr>
        <w:numPr>
          <w:ilvl w:val="0"/>
          <w:numId w:val="104"/>
        </w:numPr>
        <w:tabs>
          <w:tab w:val="num" w:pos="720"/>
        </w:tabs>
        <w:rPr>
          <w:rFonts w:eastAsia="Times New Roman"/>
          <w:color w:val="000000"/>
        </w:rPr>
      </w:pPr>
      <w:r w:rsidRPr="008A3907">
        <w:rPr>
          <w:rFonts w:eastAsia="Times New Roman"/>
          <w:color w:val="000000"/>
        </w:rPr>
        <w:t>How do I solve real-life mathematical problems involving angle measure and lines of symmetry?</w:t>
      </w:r>
    </w:p>
    <w:p w:rsidR="000D561C" w:rsidRPr="008A3907" w:rsidRDefault="000D561C" w:rsidP="000D561C">
      <w:pPr>
        <w:rPr>
          <w:rFonts w:eastAsia="Times New Roman"/>
          <w:color w:val="000000"/>
        </w:rPr>
      </w:pPr>
    </w:p>
    <w:p w:rsidR="000D561C" w:rsidRPr="008A3907" w:rsidRDefault="000D561C" w:rsidP="000D561C">
      <w:pPr>
        <w:rPr>
          <w:rFonts w:eastAsia="Times New Roman"/>
          <w:b/>
          <w:bCs/>
          <w:u w:val="single"/>
        </w:rPr>
      </w:pPr>
      <w:r w:rsidRPr="008A3907">
        <w:rPr>
          <w:rFonts w:eastAsia="Times New Roman"/>
          <w:b/>
          <w:bCs/>
          <w:u w:val="single"/>
        </w:rPr>
        <w:t>TASK COMMENTS</w:t>
      </w:r>
    </w:p>
    <w:p w:rsidR="000D561C" w:rsidRPr="008A3907" w:rsidRDefault="000D561C" w:rsidP="000D561C">
      <w:pPr>
        <w:rPr>
          <w:rFonts w:eastAsia="Times New Roman"/>
          <w:b/>
          <w:bCs/>
          <w:u w:val="single"/>
        </w:rPr>
      </w:pPr>
    </w:p>
    <w:p w:rsidR="000D561C" w:rsidRPr="008A3907" w:rsidRDefault="000D561C" w:rsidP="00E53456">
      <w:pPr>
        <w:rPr>
          <w:rFonts w:eastAsia="Times New Roman"/>
        </w:rPr>
      </w:pPr>
      <w:r w:rsidRPr="008A3907">
        <w:rPr>
          <w:rFonts w:eastAsia="Times New Roman"/>
        </w:rPr>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0D561C" w:rsidRPr="008A3907" w:rsidRDefault="00E653C5" w:rsidP="000D561C">
      <w:pPr>
        <w:rPr>
          <w:rFonts w:eastAsia="Times New Roman"/>
        </w:rPr>
      </w:pPr>
      <w:hyperlink r:id="rId30" w:history="1">
        <w:r w:rsidR="000D561C" w:rsidRPr="008A3907">
          <w:rPr>
            <w:rFonts w:eastAsia="Times New Roman"/>
            <w:color w:val="0000FF"/>
            <w:u w:val="single"/>
          </w:rPr>
          <w:t>http://www.map.mathshell.org/materials/background.php?subpage=summative</w:t>
        </w:r>
      </w:hyperlink>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rPr>
        <w:t xml:space="preserve">The task, </w:t>
      </w:r>
      <w:r w:rsidRPr="008A3907">
        <w:rPr>
          <w:rFonts w:eastAsia="Times New Roman"/>
          <w:i/>
          <w:iCs/>
        </w:rPr>
        <w:t>Octagon Tile</w:t>
      </w:r>
      <w:r w:rsidRPr="008A3907">
        <w:rPr>
          <w:rFonts w:eastAsia="Times New Roman"/>
        </w:rPr>
        <w:t xml:space="preserve">, is a Mathematics Assessment Project Assessment Task that can be found at the website: </w:t>
      </w:r>
      <w:hyperlink r:id="rId31" w:history="1">
        <w:r w:rsidRPr="008A3907">
          <w:rPr>
            <w:rFonts w:eastAsia="Times New Roman"/>
            <w:color w:val="0000FF"/>
            <w:u w:val="single"/>
          </w:rPr>
          <w:t>http://www.map.mathshell.org/materials/tasks.php?taskid=378&amp;subpage=apprentice</w:t>
        </w:r>
      </w:hyperlink>
    </w:p>
    <w:p w:rsidR="000D561C" w:rsidRPr="008A3907" w:rsidRDefault="000D561C" w:rsidP="000D561C">
      <w:pPr>
        <w:rPr>
          <w:rFonts w:eastAsia="Times New Roman"/>
        </w:rPr>
      </w:pPr>
    </w:p>
    <w:p w:rsidR="000D561C" w:rsidRPr="008A3907" w:rsidRDefault="000D561C" w:rsidP="000D561C">
      <w:pPr>
        <w:rPr>
          <w:rFonts w:eastAsia="Times New Roman"/>
        </w:rPr>
      </w:pPr>
      <w:r w:rsidRPr="008A3907">
        <w:rPr>
          <w:rFonts w:eastAsia="Times New Roman"/>
        </w:rPr>
        <w:t>The PDF version of the task can be found at the link below:</w:t>
      </w:r>
    </w:p>
    <w:p w:rsidR="000D561C" w:rsidRPr="008A3907" w:rsidRDefault="00E653C5" w:rsidP="000D561C">
      <w:pPr>
        <w:rPr>
          <w:rFonts w:eastAsia="Times New Roman"/>
          <w:color w:val="000000"/>
        </w:rPr>
      </w:pPr>
      <w:hyperlink r:id="rId32" w:history="1">
        <w:r w:rsidR="000D561C" w:rsidRPr="008A3907">
          <w:rPr>
            <w:rFonts w:eastAsia="Times New Roman"/>
            <w:color w:val="0000FF"/>
            <w:u w:val="single"/>
          </w:rPr>
          <w:t>http://www.map.mathshell.org/materials/download.php?fileid=1122</w:t>
        </w:r>
      </w:hyperlink>
    </w:p>
    <w:p w:rsidR="000D561C" w:rsidRPr="008A3907" w:rsidRDefault="000D561C" w:rsidP="000D561C">
      <w:pPr>
        <w:rPr>
          <w:rFonts w:eastAsia="Times New Roman"/>
          <w:color w:val="000000"/>
        </w:rPr>
      </w:pPr>
    </w:p>
    <w:p w:rsidR="000D561C" w:rsidRPr="008A3907" w:rsidRDefault="000D561C" w:rsidP="000D561C">
      <w:pPr>
        <w:rPr>
          <w:rFonts w:eastAsia="Times New Roman"/>
        </w:rPr>
      </w:pPr>
      <w:r w:rsidRPr="008A3907">
        <w:rPr>
          <w:rFonts w:eastAsia="Times New Roman"/>
        </w:rPr>
        <w:t>The scoring rubric can be found at the following link:</w:t>
      </w:r>
    </w:p>
    <w:p w:rsidR="000D561C" w:rsidRPr="008A3907" w:rsidRDefault="00E653C5" w:rsidP="000D561C">
      <w:pPr>
        <w:rPr>
          <w:rFonts w:eastAsia="Times New Roman"/>
          <w:color w:val="000000"/>
        </w:rPr>
      </w:pPr>
      <w:hyperlink r:id="rId33" w:history="1">
        <w:r w:rsidR="000D561C" w:rsidRPr="008A3907">
          <w:rPr>
            <w:rFonts w:eastAsia="Times New Roman"/>
            <w:color w:val="0000FF"/>
            <w:u w:val="single"/>
          </w:rPr>
          <w:t>http://www.map.mathshell.org/materials/download.php?fileid=1123</w:t>
        </w:r>
      </w:hyperlink>
    </w:p>
    <w:p w:rsidR="000D561C" w:rsidRPr="008A3907" w:rsidRDefault="000D561C" w:rsidP="000D561C">
      <w:pPr>
        <w:rPr>
          <w:rFonts w:eastAsia="Times New Roman"/>
          <w:color w:val="000000"/>
        </w:rPr>
      </w:pPr>
    </w:p>
    <w:p w:rsidR="000D561C" w:rsidRPr="008A3907" w:rsidRDefault="000D561C" w:rsidP="000D561C">
      <w:pPr>
        <w:rPr>
          <w:rFonts w:eastAsia="Times New Roman"/>
          <w:sz w:val="22"/>
          <w:szCs w:val="22"/>
        </w:rPr>
      </w:pPr>
    </w:p>
    <w:p w:rsidR="000D561C" w:rsidRPr="008A3907" w:rsidRDefault="000D561C" w:rsidP="000D561C">
      <w:pPr>
        <w:spacing w:after="200" w:line="276" w:lineRule="auto"/>
        <w:rPr>
          <w:b/>
          <w:sz w:val="28"/>
          <w:szCs w:val="28"/>
        </w:rPr>
      </w:pPr>
      <w:r w:rsidRPr="008A3907">
        <w:rPr>
          <w:b/>
          <w:sz w:val="28"/>
          <w:szCs w:val="28"/>
        </w:rPr>
        <w:br w:type="page"/>
      </w:r>
    </w:p>
    <w:p w:rsidR="000D561C" w:rsidRPr="008A3907" w:rsidRDefault="000D561C" w:rsidP="000D561C">
      <w:pPr>
        <w:spacing w:after="200" w:line="276" w:lineRule="auto"/>
        <w:rPr>
          <w:b/>
          <w:sz w:val="28"/>
          <w:szCs w:val="28"/>
        </w:rPr>
      </w:pPr>
      <w:r w:rsidRPr="008A3907">
        <w:rPr>
          <w:b/>
          <w:noProof/>
          <w:sz w:val="28"/>
          <w:szCs w:val="28"/>
        </w:rPr>
        <w:lastRenderedPageBreak/>
        <w:drawing>
          <wp:anchor distT="0" distB="0" distL="114300" distR="114300" simplePos="0" relativeHeight="251668480" behindDoc="0" locked="0" layoutInCell="1" allowOverlap="1">
            <wp:simplePos x="0" y="0"/>
            <wp:positionH relativeFrom="column">
              <wp:posOffset>5032375</wp:posOffset>
            </wp:positionH>
            <wp:positionV relativeFrom="paragraph">
              <wp:posOffset>-160020</wp:posOffset>
            </wp:positionV>
            <wp:extent cx="879475" cy="882650"/>
            <wp:effectExtent l="19050" t="0" r="0" b="0"/>
            <wp:wrapSquare wrapText="bothSides"/>
            <wp:docPr id="75" name="Picture 37" descr="https://encrypted-tbn2.gstatic.com/images?q=tbn:ANd9GcRBz6bmjQ9k76U9Dwx7K9DVnlPVLf3lPm-BiemfEqrVjsRnkonV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RBz6bmjQ9k76U9Dwx7K9DVnlPVLf3lPm-BiemfEqrVjsRnkonVG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9475" cy="882650"/>
                    </a:xfrm>
                    <a:prstGeom prst="rect">
                      <a:avLst/>
                    </a:prstGeom>
                    <a:noFill/>
                    <a:ln>
                      <a:noFill/>
                    </a:ln>
                  </pic:spPr>
                </pic:pic>
              </a:graphicData>
            </a:graphic>
          </wp:anchor>
        </w:drawing>
      </w:r>
      <w:r w:rsidRPr="008A3907">
        <w:rPr>
          <w:b/>
          <w:sz w:val="28"/>
          <w:szCs w:val="28"/>
        </w:rPr>
        <w:t>SE: Think Like a Fruit Ninja: Cross-Sections of Solids</w:t>
      </w:r>
    </w:p>
    <w:p w:rsidR="000D561C" w:rsidRPr="008A3907" w:rsidRDefault="000D561C" w:rsidP="00E53456">
      <w:pPr>
        <w:spacing w:after="200" w:line="276" w:lineRule="auto"/>
        <w:rPr>
          <w:b/>
          <w:sz w:val="28"/>
          <w:szCs w:val="28"/>
        </w:rPr>
      </w:pPr>
      <w:r w:rsidRPr="008A3907">
        <w:rPr>
          <w:b/>
          <w:sz w:val="28"/>
          <w:szCs w:val="28"/>
        </w:rPr>
        <w:t>Part I:  Cross Section of a Cube</w:t>
      </w:r>
    </w:p>
    <w:p w:rsidR="000D561C" w:rsidRPr="008A3907" w:rsidRDefault="000D561C" w:rsidP="000D561C">
      <w:pPr>
        <w:pStyle w:val="ListParagraph"/>
        <w:numPr>
          <w:ilvl w:val="0"/>
          <w:numId w:val="136"/>
        </w:numPr>
        <w:tabs>
          <w:tab w:val="left" w:pos="1950"/>
        </w:tabs>
      </w:pPr>
      <w:r w:rsidRPr="008A3907">
        <w:t xml:space="preserve">Try to make each of the following cross sections by slicing a cube.  </w:t>
      </w:r>
    </w:p>
    <w:p w:rsidR="000D561C" w:rsidRPr="008A3907" w:rsidRDefault="000D561C" w:rsidP="000D561C">
      <w:pPr>
        <w:pStyle w:val="ListParagraph"/>
        <w:numPr>
          <w:ilvl w:val="0"/>
          <w:numId w:val="136"/>
        </w:numPr>
        <w:tabs>
          <w:tab w:val="left" w:pos="1950"/>
        </w:tabs>
      </w:pPr>
      <w:r w:rsidRPr="008A3907">
        <w:t>Record which of the shapes you were able to create and how you did it. If you can’t make the shape, explain why not.</w:t>
      </w:r>
    </w:p>
    <w:tbl>
      <w:tblPr>
        <w:tblStyle w:val="TableGrid"/>
        <w:tblW w:w="10278" w:type="dxa"/>
        <w:tblLook w:val="04A0"/>
      </w:tblPr>
      <w:tblGrid>
        <w:gridCol w:w="2791"/>
        <w:gridCol w:w="1084"/>
        <w:gridCol w:w="1341"/>
        <w:gridCol w:w="5062"/>
      </w:tblGrid>
      <w:tr w:rsidR="000D561C" w:rsidRPr="008A3907" w:rsidTr="008A3907">
        <w:tc>
          <w:tcPr>
            <w:tcW w:w="0" w:type="auto"/>
          </w:tcPr>
          <w:p w:rsidR="000D561C" w:rsidRPr="008A3907" w:rsidRDefault="000D561C" w:rsidP="008A3907">
            <w:pPr>
              <w:tabs>
                <w:tab w:val="left" w:pos="1950"/>
              </w:tabs>
              <w:rPr>
                <w:b/>
              </w:rPr>
            </w:pPr>
            <w:r w:rsidRPr="008A3907">
              <w:rPr>
                <w:b/>
              </w:rPr>
              <w:t>2-D Cross Section</w:t>
            </w:r>
          </w:p>
        </w:tc>
        <w:tc>
          <w:tcPr>
            <w:tcW w:w="0" w:type="auto"/>
          </w:tcPr>
          <w:p w:rsidR="000D561C" w:rsidRPr="008A3907" w:rsidRDefault="000D561C" w:rsidP="008A3907">
            <w:pPr>
              <w:tabs>
                <w:tab w:val="left" w:pos="1950"/>
              </w:tabs>
              <w:rPr>
                <w:b/>
              </w:rPr>
            </w:pPr>
            <w:r w:rsidRPr="008A3907">
              <w:rPr>
                <w:b/>
              </w:rPr>
              <w:t>Possible?</w:t>
            </w:r>
          </w:p>
        </w:tc>
        <w:tc>
          <w:tcPr>
            <w:tcW w:w="0" w:type="auto"/>
          </w:tcPr>
          <w:p w:rsidR="000D561C" w:rsidRPr="008A3907" w:rsidRDefault="000D561C" w:rsidP="008A3907">
            <w:pPr>
              <w:tabs>
                <w:tab w:val="left" w:pos="1950"/>
              </w:tabs>
              <w:rPr>
                <w:b/>
              </w:rPr>
            </w:pPr>
            <w:r w:rsidRPr="008A3907">
              <w:rPr>
                <w:b/>
              </w:rPr>
              <w:t>Impossible?</w:t>
            </w:r>
          </w:p>
        </w:tc>
        <w:tc>
          <w:tcPr>
            <w:tcW w:w="5062" w:type="dxa"/>
          </w:tcPr>
          <w:p w:rsidR="000D561C" w:rsidRPr="008A3907" w:rsidRDefault="000D561C" w:rsidP="008A3907">
            <w:pPr>
              <w:tabs>
                <w:tab w:val="left" w:pos="1950"/>
              </w:tabs>
              <w:rPr>
                <w:b/>
              </w:rPr>
            </w:pPr>
            <w:r w:rsidRPr="008A3907">
              <w:rPr>
                <w:b/>
              </w:rPr>
              <w:t xml:space="preserve">Explanation why possible or why NOT possible?       </w:t>
            </w: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Square</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tabs>
                <w:tab w:val="left" w:pos="1950"/>
              </w:tabs>
            </w:pPr>
          </w:p>
          <w:p w:rsidR="000D561C" w:rsidRPr="008A3907" w:rsidRDefault="000D561C" w:rsidP="008A3907">
            <w:pPr>
              <w:tabs>
                <w:tab w:val="left" w:pos="1950"/>
              </w:tabs>
            </w:pPr>
          </w:p>
          <w:p w:rsidR="000D561C" w:rsidRPr="008A3907" w:rsidRDefault="000D561C" w:rsidP="008A3907">
            <w:pPr>
              <w:tabs>
                <w:tab w:val="left" w:pos="1950"/>
              </w:tabs>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Equilateral triangle</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Rectangle, not a square</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Triangle, not equilateral</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tabs>
                <w:tab w:val="left" w:pos="1950"/>
              </w:tabs>
            </w:pPr>
          </w:p>
          <w:p w:rsidR="000D561C" w:rsidRPr="008A3907" w:rsidRDefault="000D561C" w:rsidP="008A3907">
            <w:pPr>
              <w:tabs>
                <w:tab w:val="left" w:pos="1950"/>
              </w:tabs>
            </w:pPr>
          </w:p>
          <w:p w:rsidR="000D561C" w:rsidRPr="008A3907" w:rsidRDefault="000D561C" w:rsidP="008A3907">
            <w:pPr>
              <w:tabs>
                <w:tab w:val="left" w:pos="1950"/>
              </w:tabs>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Pentagon</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tabs>
                <w:tab w:val="left" w:pos="1950"/>
              </w:tabs>
            </w:pPr>
          </w:p>
          <w:p w:rsidR="000D561C" w:rsidRPr="008A3907" w:rsidRDefault="000D561C" w:rsidP="008A3907">
            <w:pPr>
              <w:tabs>
                <w:tab w:val="left" w:pos="1950"/>
              </w:tabs>
            </w:pPr>
          </w:p>
          <w:p w:rsidR="000D561C" w:rsidRPr="008A3907" w:rsidRDefault="000D561C" w:rsidP="008A3907">
            <w:pPr>
              <w:tabs>
                <w:tab w:val="left" w:pos="1950"/>
              </w:tabs>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Regular hexagon</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tabs>
                <w:tab w:val="left" w:pos="1950"/>
              </w:tabs>
            </w:pPr>
          </w:p>
          <w:p w:rsidR="000D561C" w:rsidRPr="008A3907" w:rsidRDefault="000D561C" w:rsidP="008A3907">
            <w:pPr>
              <w:tabs>
                <w:tab w:val="left" w:pos="1950"/>
              </w:tabs>
            </w:pPr>
          </w:p>
          <w:p w:rsidR="000D561C" w:rsidRPr="008A3907" w:rsidRDefault="000D561C" w:rsidP="008A3907">
            <w:pPr>
              <w:tabs>
                <w:tab w:val="left" w:pos="1950"/>
              </w:tabs>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Hexagon, not regular</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Octagon</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r w:rsidRPr="008A3907">
              <w:t xml:space="preserve">         </w:t>
            </w:r>
          </w:p>
        </w:tc>
        <w:tc>
          <w:tcPr>
            <w:tcW w:w="5062" w:type="dxa"/>
          </w:tcPr>
          <w:p w:rsidR="000D561C" w:rsidRPr="008A3907" w:rsidRDefault="000D561C" w:rsidP="008A3907">
            <w:pPr>
              <w:pStyle w:val="NormalWeb"/>
              <w:spacing w:before="0" w:beforeAutospacing="0" w:after="0" w:afterAutospacing="0"/>
              <w:rPr>
                <w:rFonts w:ascii="Times New Roman" w:hAnsi="Times New Roman"/>
                <w:sz w:val="24"/>
                <w:szCs w:val="24"/>
              </w:rPr>
            </w:pPr>
          </w:p>
          <w:p w:rsidR="000D561C" w:rsidRPr="008A3907" w:rsidRDefault="000D561C" w:rsidP="008A3907">
            <w:pPr>
              <w:pStyle w:val="NormalWeb"/>
              <w:spacing w:before="0" w:beforeAutospacing="0" w:after="0" w:afterAutospacing="0"/>
              <w:rPr>
                <w:rFonts w:ascii="Times New Roman" w:hAnsi="Times New Roman"/>
                <w:sz w:val="24"/>
                <w:szCs w:val="24"/>
              </w:rPr>
            </w:pPr>
          </w:p>
          <w:p w:rsidR="000D561C" w:rsidRPr="008A3907" w:rsidRDefault="000D561C" w:rsidP="008A3907">
            <w:pPr>
              <w:pStyle w:val="NormalWeb"/>
              <w:spacing w:before="0" w:beforeAutospacing="0" w:after="0" w:afterAutospacing="0"/>
              <w:rPr>
                <w:rFonts w:ascii="Times New Roman" w:hAnsi="Times New Roman"/>
                <w:sz w:val="24"/>
                <w:szCs w:val="24"/>
              </w:rPr>
            </w:pPr>
          </w:p>
          <w:p w:rsidR="000D561C" w:rsidRPr="008A3907" w:rsidRDefault="000D561C" w:rsidP="008A3907">
            <w:pPr>
              <w:pStyle w:val="NormalWeb"/>
              <w:spacing w:before="0" w:beforeAutospacing="0" w:after="0" w:afterAutospacing="0"/>
              <w:rPr>
                <w:rFonts w:ascii="Times New Roman" w:hAnsi="Times New Roman"/>
                <w:sz w:val="24"/>
                <w:szCs w:val="24"/>
              </w:rPr>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Trapezoid, not a parallelogram</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tabs>
                <w:tab w:val="left" w:pos="1950"/>
              </w:tabs>
            </w:pPr>
          </w:p>
          <w:p w:rsidR="000D561C" w:rsidRPr="008A3907" w:rsidRDefault="000D561C" w:rsidP="008A3907">
            <w:pPr>
              <w:tabs>
                <w:tab w:val="left" w:pos="1950"/>
              </w:tabs>
            </w:pPr>
          </w:p>
          <w:p w:rsidR="000D561C" w:rsidRPr="008A3907" w:rsidRDefault="000D561C" w:rsidP="008A3907">
            <w:pPr>
              <w:tabs>
                <w:tab w:val="left" w:pos="1950"/>
              </w:tabs>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Parallelogram, not a rectangle</w:t>
            </w:r>
          </w:p>
        </w:tc>
        <w:tc>
          <w:tcPr>
            <w:tcW w:w="0" w:type="auto"/>
          </w:tcPr>
          <w:p w:rsidR="000D561C" w:rsidRPr="008A3907" w:rsidRDefault="000D561C" w:rsidP="008A3907">
            <w:pPr>
              <w:tabs>
                <w:tab w:val="left" w:pos="1950"/>
              </w:tabs>
            </w:pPr>
            <w:r w:rsidRPr="008A3907">
              <w:t xml:space="preserve">      </w:t>
            </w:r>
          </w:p>
        </w:tc>
        <w:tc>
          <w:tcPr>
            <w:tcW w:w="0" w:type="auto"/>
          </w:tcPr>
          <w:p w:rsidR="000D561C" w:rsidRPr="008A3907" w:rsidRDefault="000D561C" w:rsidP="008A3907">
            <w:pPr>
              <w:tabs>
                <w:tab w:val="left" w:pos="1950"/>
              </w:tabs>
            </w:pPr>
          </w:p>
        </w:tc>
        <w:tc>
          <w:tcPr>
            <w:tcW w:w="5062" w:type="dxa"/>
          </w:tcPr>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p w:rsidR="000D561C" w:rsidRPr="008A3907" w:rsidRDefault="000D561C" w:rsidP="008A3907">
            <w:pPr>
              <w:pStyle w:val="NormalWeb"/>
              <w:spacing w:before="0" w:beforeAutospacing="0" w:after="0" w:afterAutospacing="0"/>
              <w:rPr>
                <w:rFonts w:ascii="Times New Roman" w:hAnsi="Times New Roman"/>
                <w:b/>
                <w:i/>
                <w:iCs/>
                <w:color w:val="4F81BD" w:themeColor="accent1"/>
                <w:sz w:val="24"/>
              </w:rPr>
            </w:pPr>
          </w:p>
        </w:tc>
      </w:tr>
      <w:tr w:rsidR="000D561C" w:rsidRPr="008A3907" w:rsidTr="008A3907">
        <w:tc>
          <w:tcPr>
            <w:tcW w:w="0" w:type="auto"/>
          </w:tcPr>
          <w:p w:rsidR="000D561C" w:rsidRPr="008A3907" w:rsidRDefault="000D561C" w:rsidP="008A3907">
            <w:pPr>
              <w:pStyle w:val="ListParagraph"/>
              <w:numPr>
                <w:ilvl w:val="0"/>
                <w:numId w:val="137"/>
              </w:numPr>
              <w:tabs>
                <w:tab w:val="left" w:pos="1950"/>
              </w:tabs>
            </w:pPr>
            <w:r w:rsidRPr="008A3907">
              <w:t xml:space="preserve"> circle</w:t>
            </w:r>
          </w:p>
        </w:tc>
        <w:tc>
          <w:tcPr>
            <w:tcW w:w="0" w:type="auto"/>
          </w:tcPr>
          <w:p w:rsidR="000D561C" w:rsidRPr="008A3907" w:rsidRDefault="000D561C" w:rsidP="008A3907">
            <w:pPr>
              <w:tabs>
                <w:tab w:val="left" w:pos="1950"/>
              </w:tabs>
            </w:pPr>
          </w:p>
        </w:tc>
        <w:tc>
          <w:tcPr>
            <w:tcW w:w="0" w:type="auto"/>
          </w:tcPr>
          <w:p w:rsidR="000D561C" w:rsidRPr="008A3907" w:rsidRDefault="000D561C" w:rsidP="008A3907">
            <w:pPr>
              <w:tabs>
                <w:tab w:val="left" w:pos="1950"/>
              </w:tabs>
            </w:pPr>
            <w:r w:rsidRPr="008A3907">
              <w:t xml:space="preserve">         </w:t>
            </w:r>
          </w:p>
        </w:tc>
        <w:tc>
          <w:tcPr>
            <w:tcW w:w="5062" w:type="dxa"/>
          </w:tcPr>
          <w:p w:rsidR="000D561C" w:rsidRPr="008A3907" w:rsidRDefault="000D561C" w:rsidP="008A3907">
            <w:pPr>
              <w:tabs>
                <w:tab w:val="left" w:pos="1950"/>
              </w:tabs>
            </w:pPr>
          </w:p>
          <w:p w:rsidR="000D561C" w:rsidRPr="008A3907" w:rsidRDefault="000D561C" w:rsidP="008A3907">
            <w:pPr>
              <w:tabs>
                <w:tab w:val="left" w:pos="1950"/>
              </w:tabs>
            </w:pPr>
          </w:p>
        </w:tc>
      </w:tr>
    </w:tbl>
    <w:p w:rsidR="000D561C" w:rsidRPr="008A3907" w:rsidRDefault="000D561C" w:rsidP="00E53456"/>
    <w:p w:rsidR="000D561C" w:rsidRPr="008A3907" w:rsidRDefault="000D561C" w:rsidP="00E53456">
      <w:r w:rsidRPr="008A3907">
        <w:rPr>
          <w:b/>
          <w:sz w:val="28"/>
          <w:szCs w:val="28"/>
        </w:rPr>
        <w:t>Part II: Cross Sections of a Pyramid</w:t>
      </w:r>
    </w:p>
    <w:p w:rsidR="000D561C" w:rsidRPr="008A3907" w:rsidRDefault="000D561C" w:rsidP="000D561C">
      <w:pPr>
        <w:autoSpaceDE w:val="0"/>
        <w:autoSpaceDN w:val="0"/>
        <w:adjustRightInd w:val="0"/>
      </w:pPr>
      <w:r w:rsidRPr="008A3907">
        <w:lastRenderedPageBreak/>
        <w:t xml:space="preserve">In the movie, Despicable Me, an inflatable model of The Great Pyramid of Giza in Egypt is created to trick people into thinking that the actual pyramid has not been stolen.  When inflated, the false Great Pyramid was 225 m high and the base was square with each side 100 m in length. </w:t>
      </w:r>
    </w:p>
    <w:p w:rsidR="000D561C" w:rsidRPr="008A3907" w:rsidRDefault="000D561C" w:rsidP="000D561C">
      <w:pPr>
        <w:autoSpaceDE w:val="0"/>
        <w:autoSpaceDN w:val="0"/>
        <w:adjustRightInd w:val="0"/>
      </w:pPr>
    </w:p>
    <w:p w:rsidR="000D561C" w:rsidRPr="008A3907" w:rsidRDefault="000D561C" w:rsidP="000D561C">
      <w:pPr>
        <w:autoSpaceDE w:val="0"/>
        <w:autoSpaceDN w:val="0"/>
        <w:adjustRightInd w:val="0"/>
      </w:pPr>
      <w:r w:rsidRPr="008A3907">
        <w:t xml:space="preserve">Construct a model of the pyramid, with a base that is 1 inch on each side. Be sure to make the height proportional to the base just as in the real pyramid. </w:t>
      </w:r>
    </w:p>
    <w:p w:rsidR="000D561C" w:rsidRPr="008A3907" w:rsidRDefault="000D561C" w:rsidP="000D561C">
      <w:pPr>
        <w:autoSpaceDE w:val="0"/>
        <w:autoSpaceDN w:val="0"/>
        <w:adjustRightInd w:val="0"/>
      </w:pPr>
    </w:p>
    <w:p w:rsidR="000D561C" w:rsidRPr="008A3907" w:rsidRDefault="000D561C" w:rsidP="00CF1F37">
      <w:pPr>
        <w:pStyle w:val="ListParagraph"/>
        <w:numPr>
          <w:ilvl w:val="0"/>
          <w:numId w:val="146"/>
        </w:numPr>
        <w:autoSpaceDE w:val="0"/>
        <w:autoSpaceDN w:val="0"/>
        <w:adjustRightInd w:val="0"/>
        <w:rPr>
          <w:color w:val="000000"/>
        </w:rPr>
      </w:pPr>
      <w:r w:rsidRPr="008A3907">
        <w:t>What proportion can be used in order to determine the height of your model?</w:t>
      </w:r>
    </w:p>
    <w:p w:rsidR="000D561C" w:rsidRPr="008A3907" w:rsidRDefault="000D561C" w:rsidP="000D561C">
      <w:pPr>
        <w:pStyle w:val="ListParagraph"/>
        <w:autoSpaceDE w:val="0"/>
        <w:autoSpaceDN w:val="0"/>
        <w:adjustRightInd w:val="0"/>
        <w:rPr>
          <w:color w:val="000000"/>
        </w:rPr>
      </w:pPr>
    </w:p>
    <w:p w:rsidR="000D561C" w:rsidRPr="008A3907" w:rsidRDefault="000D561C" w:rsidP="00CF1F37">
      <w:pPr>
        <w:pStyle w:val="ListParagraph"/>
        <w:numPr>
          <w:ilvl w:val="0"/>
          <w:numId w:val="146"/>
        </w:numPr>
        <w:autoSpaceDE w:val="0"/>
        <w:autoSpaceDN w:val="0"/>
        <w:adjustRightInd w:val="0"/>
        <w:rPr>
          <w:color w:val="000000"/>
        </w:rPr>
      </w:pPr>
      <w:r w:rsidRPr="008A3907">
        <w:t>What is the height of your model in inches?</w:t>
      </w: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ind w:left="360"/>
        <w:rPr>
          <w:b/>
        </w:rPr>
      </w:pPr>
      <w:r w:rsidRPr="008A3907">
        <w:rPr>
          <w:b/>
        </w:rPr>
        <w:t xml:space="preserve">Suppose the pyramid is sliced by a plane parallel to the base and halfway down from the top (you can cut your model to demonstrate this slice). </w:t>
      </w:r>
    </w:p>
    <w:p w:rsidR="000D561C" w:rsidRPr="00CF1F37" w:rsidRDefault="000D561C" w:rsidP="00CF1F37">
      <w:pPr>
        <w:pStyle w:val="ListParagraph"/>
        <w:numPr>
          <w:ilvl w:val="0"/>
          <w:numId w:val="146"/>
        </w:numPr>
        <w:autoSpaceDE w:val="0"/>
        <w:autoSpaceDN w:val="0"/>
        <w:adjustRightInd w:val="0"/>
        <w:rPr>
          <w:color w:val="000000"/>
        </w:rPr>
      </w:pPr>
      <w:r w:rsidRPr="008A3907">
        <w:t xml:space="preserve"> What will be the shape of the resulting cross section?  </w:t>
      </w:r>
    </w:p>
    <w:p w:rsidR="00CF1F37" w:rsidRDefault="00CF1F37" w:rsidP="00CF1F37">
      <w:pPr>
        <w:pStyle w:val="ListParagraph"/>
        <w:autoSpaceDE w:val="0"/>
        <w:autoSpaceDN w:val="0"/>
        <w:adjustRightInd w:val="0"/>
      </w:pPr>
    </w:p>
    <w:p w:rsidR="00CF1F37" w:rsidRPr="008A3907" w:rsidRDefault="00CF1F37" w:rsidP="00CF1F37">
      <w:pPr>
        <w:pStyle w:val="ListParagraph"/>
        <w:autoSpaceDE w:val="0"/>
        <w:autoSpaceDN w:val="0"/>
        <w:adjustRightInd w:val="0"/>
        <w:rPr>
          <w:color w:val="000000"/>
        </w:rPr>
      </w:pPr>
    </w:p>
    <w:p w:rsidR="000D561C" w:rsidRPr="008A3907" w:rsidRDefault="000D561C" w:rsidP="00CF1F37">
      <w:pPr>
        <w:pStyle w:val="ListParagraph"/>
        <w:numPr>
          <w:ilvl w:val="0"/>
          <w:numId w:val="146"/>
        </w:numPr>
        <w:autoSpaceDE w:val="0"/>
        <w:autoSpaceDN w:val="0"/>
        <w:adjustRightInd w:val="0"/>
        <w:rPr>
          <w:color w:val="000000"/>
        </w:rPr>
      </w:pPr>
      <w:r w:rsidRPr="008A3907">
        <w:t>Compare the dimensions of the base of the sliced off top in comparison to the base of the original un-slic</w:t>
      </w:r>
      <w:r w:rsidR="004B48FE">
        <w:t>ed pyramid?  How many inches is</w:t>
      </w:r>
      <w:r w:rsidRPr="008A3907">
        <w:t xml:space="preserve"> each side of the top?  Justify your answer.   </w:t>
      </w: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rPr>
          <w:b/>
        </w:rPr>
      </w:pPr>
      <w:r w:rsidRPr="008A3907">
        <w:rPr>
          <w:b/>
        </w:rPr>
        <w:t>Next, the pyramid is put back together and then sliced by a plane parallel to the base and 25% of the way down from the top (you can cut your model to demonstrate this slice).</w:t>
      </w:r>
    </w:p>
    <w:p w:rsidR="000D561C" w:rsidRPr="008A3907" w:rsidRDefault="000D561C" w:rsidP="00CF1F37">
      <w:pPr>
        <w:pStyle w:val="ListParagraph"/>
        <w:numPr>
          <w:ilvl w:val="0"/>
          <w:numId w:val="146"/>
        </w:numPr>
        <w:autoSpaceDE w:val="0"/>
        <w:autoSpaceDN w:val="0"/>
        <w:adjustRightInd w:val="0"/>
        <w:rPr>
          <w:color w:val="000000"/>
        </w:rPr>
      </w:pPr>
      <w:r w:rsidRPr="008A3907">
        <w:t xml:space="preserve"> Compare the dimensions of the base of the new smaller sliced off top in comparison to the base of the original un-sliced pyramid?  How many inches </w:t>
      </w:r>
      <w:r w:rsidR="004B48FE">
        <w:t>is</w:t>
      </w:r>
      <w:r w:rsidRPr="008A3907">
        <w:t xml:space="preserve"> each side of this new top?</w:t>
      </w: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rPr>
          <w:color w:val="000000"/>
        </w:rPr>
      </w:pPr>
    </w:p>
    <w:p w:rsidR="000D561C" w:rsidRPr="008A3907" w:rsidRDefault="000D561C" w:rsidP="000D561C">
      <w:pPr>
        <w:autoSpaceDE w:val="0"/>
        <w:autoSpaceDN w:val="0"/>
        <w:adjustRightInd w:val="0"/>
        <w:rPr>
          <w:color w:val="000000"/>
        </w:rPr>
      </w:pPr>
    </w:p>
    <w:p w:rsidR="000D561C" w:rsidRPr="008A3907" w:rsidRDefault="000D561C" w:rsidP="00CF1F37">
      <w:pPr>
        <w:pStyle w:val="ListParagraph"/>
        <w:numPr>
          <w:ilvl w:val="0"/>
          <w:numId w:val="146"/>
        </w:numPr>
        <w:autoSpaceDE w:val="0"/>
        <w:autoSpaceDN w:val="0"/>
        <w:adjustRightInd w:val="0"/>
      </w:pPr>
      <w:r w:rsidRPr="008A3907">
        <w:t>What if the slicing plane is not parallel to the base?  What will the shape of the cross section be under those conditions?</w:t>
      </w: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p>
    <w:p w:rsidR="000D561C" w:rsidRPr="008A3907" w:rsidRDefault="000D561C" w:rsidP="000D561C">
      <w:pPr>
        <w:autoSpaceDE w:val="0"/>
        <w:autoSpaceDN w:val="0"/>
        <w:adjustRightInd w:val="0"/>
        <w:outlineLvl w:val="0"/>
        <w:rPr>
          <w:b/>
          <w:sz w:val="28"/>
          <w:szCs w:val="28"/>
        </w:rPr>
      </w:pPr>
      <w:r w:rsidRPr="008A3907">
        <w:rPr>
          <w:b/>
          <w:sz w:val="28"/>
          <w:szCs w:val="28"/>
        </w:rPr>
        <w:t>SE Performance Task: What’s My Solid?</w:t>
      </w:r>
    </w:p>
    <w:p w:rsidR="000D561C" w:rsidRPr="008A3907" w:rsidRDefault="000D561C" w:rsidP="000D561C">
      <w:pPr>
        <w:rPr>
          <w:b/>
        </w:rPr>
      </w:pPr>
    </w:p>
    <w:p w:rsidR="000D561C" w:rsidRPr="008A3907" w:rsidRDefault="000D561C" w:rsidP="000D561C">
      <w:r w:rsidRPr="008A3907">
        <w:t>Each of the following descriptions fit one or more solids (prism, pyramid, cone, cube, a cylinder). For each clue, describe what solid it may be and your justification for selecting that solid.  If the description fits more than one solid, name and provide justification for each solid. Sketch the solid, and illustrate the properties described.</w:t>
      </w:r>
    </w:p>
    <w:p w:rsidR="000D561C" w:rsidRPr="008A3907" w:rsidRDefault="000D561C" w:rsidP="000D561C"/>
    <w:p w:rsidR="000D561C" w:rsidRPr="008A3907" w:rsidRDefault="000D561C" w:rsidP="000D561C">
      <w:pPr>
        <w:spacing w:line="360" w:lineRule="auto"/>
      </w:pPr>
      <w:r w:rsidRPr="008A3907">
        <w:t>a)   A set of my parallel cross sections are squares that are similar but not congruent.</w:t>
      </w:r>
    </w:p>
    <w:p w:rsidR="000D561C" w:rsidRPr="008A3907" w:rsidRDefault="000D561C" w:rsidP="00E53456">
      <w:pPr>
        <w:spacing w:line="276" w:lineRule="auto"/>
        <w:ind w:left="360"/>
        <w:rPr>
          <w:b/>
          <w:i/>
          <w:iCs/>
        </w:rPr>
      </w:pPr>
      <w:r w:rsidRPr="008A3907">
        <w:tab/>
        <w:t xml:space="preserve">Example: </w:t>
      </w:r>
      <w:r w:rsidRPr="008A3907">
        <w:rPr>
          <w:i/>
          <w:iCs/>
        </w:rPr>
        <w:t>This could describe a square pyramid with cross sections parallel to the base.</w:t>
      </w:r>
    </w:p>
    <w:p w:rsidR="000D561C" w:rsidRPr="008A3907" w:rsidRDefault="000D561C" w:rsidP="00E53456">
      <w:pPr>
        <w:spacing w:line="276" w:lineRule="auto"/>
        <w:ind w:left="360"/>
        <w:rPr>
          <w:b/>
          <w:i/>
          <w:iCs/>
        </w:rPr>
      </w:pPr>
    </w:p>
    <w:p w:rsidR="000D561C" w:rsidRPr="008A3907" w:rsidRDefault="000D561C" w:rsidP="000D561C">
      <w:pPr>
        <w:spacing w:line="360" w:lineRule="auto"/>
      </w:pPr>
      <w:r w:rsidRPr="008A3907">
        <w:t>b)   A set of my parallel cross sections are congruent rectangles.</w:t>
      </w:r>
    </w:p>
    <w:p w:rsidR="000D561C" w:rsidRPr="008A3907" w:rsidRDefault="000D561C" w:rsidP="000D561C">
      <w:pPr>
        <w:spacing w:line="360" w:lineRule="auto"/>
      </w:pPr>
    </w:p>
    <w:p w:rsidR="000D561C" w:rsidRPr="008A3907" w:rsidRDefault="000D561C" w:rsidP="000D561C">
      <w:pPr>
        <w:spacing w:line="360" w:lineRule="auto"/>
      </w:pPr>
      <w:r w:rsidRPr="008A3907">
        <w:t>c)   A set of my parallel cross sections are circles that are similar but not congruent.</w:t>
      </w:r>
    </w:p>
    <w:p w:rsidR="000D561C" w:rsidRPr="008A3907" w:rsidRDefault="000D561C" w:rsidP="000D561C">
      <w:pPr>
        <w:spacing w:line="360" w:lineRule="auto"/>
      </w:pPr>
    </w:p>
    <w:p w:rsidR="000D561C" w:rsidRPr="008A3907" w:rsidRDefault="000D561C" w:rsidP="000D561C">
      <w:pPr>
        <w:spacing w:line="360" w:lineRule="auto"/>
      </w:pPr>
      <w:r w:rsidRPr="008A3907">
        <w:t xml:space="preserve">d)   A set of my parallel cross sections are congruent circles. </w:t>
      </w:r>
    </w:p>
    <w:p w:rsidR="000D561C" w:rsidRPr="008A3907" w:rsidRDefault="000D561C" w:rsidP="000D561C">
      <w:pPr>
        <w:spacing w:line="360" w:lineRule="auto"/>
      </w:pPr>
    </w:p>
    <w:p w:rsidR="000D561C" w:rsidRPr="008A3907" w:rsidRDefault="000D561C" w:rsidP="000D561C">
      <w:pPr>
        <w:spacing w:line="360" w:lineRule="auto"/>
      </w:pPr>
      <w:r w:rsidRPr="008A3907">
        <w:t>e)   A set of my parallel cross sections are parallelograms.</w:t>
      </w:r>
    </w:p>
    <w:p w:rsidR="000D561C" w:rsidRPr="008A3907" w:rsidRDefault="000D561C" w:rsidP="000D561C">
      <w:pPr>
        <w:spacing w:line="360" w:lineRule="auto"/>
      </w:pPr>
    </w:p>
    <w:p w:rsidR="000D561C" w:rsidRPr="008A3907" w:rsidRDefault="000D561C" w:rsidP="000D561C">
      <w:pPr>
        <w:spacing w:line="360" w:lineRule="auto"/>
      </w:pPr>
      <w:r w:rsidRPr="008A3907">
        <w:t>f)   One of my cross sections is a hexagon, and one cross section is an equilateral triangle.</w:t>
      </w:r>
    </w:p>
    <w:p w:rsidR="000D561C" w:rsidRPr="008A3907" w:rsidRDefault="000D561C" w:rsidP="000D561C">
      <w:pPr>
        <w:spacing w:line="360" w:lineRule="auto"/>
      </w:pPr>
    </w:p>
    <w:p w:rsidR="000D561C" w:rsidRPr="008A3907" w:rsidRDefault="000D561C" w:rsidP="000D561C">
      <w:pPr>
        <w:spacing w:line="360" w:lineRule="auto"/>
      </w:pPr>
      <w:r w:rsidRPr="008A3907">
        <w:t>g)   I can be made by sliding a rectangle through space.</w:t>
      </w:r>
    </w:p>
    <w:p w:rsidR="000D561C" w:rsidRPr="008A3907" w:rsidRDefault="000D561C" w:rsidP="000D561C">
      <w:pPr>
        <w:spacing w:line="360" w:lineRule="auto"/>
      </w:pPr>
    </w:p>
    <w:p w:rsidR="000D561C" w:rsidRPr="008A3907" w:rsidRDefault="000D561C" w:rsidP="000D561C">
      <w:pPr>
        <w:spacing w:line="360" w:lineRule="auto"/>
        <w:contextualSpacing/>
      </w:pPr>
      <w:r w:rsidRPr="008A3907">
        <w:t>h)   I can be made by twirling a triangle through space.</w:t>
      </w:r>
    </w:p>
    <w:p w:rsidR="000D561C" w:rsidRPr="008A3907" w:rsidRDefault="000D561C" w:rsidP="000D561C">
      <w:pPr>
        <w:spacing w:line="360" w:lineRule="auto"/>
        <w:contextualSpacing/>
      </w:pPr>
    </w:p>
    <w:p w:rsidR="000D561C" w:rsidRPr="008A3907" w:rsidRDefault="000D561C" w:rsidP="000D561C">
      <w:pPr>
        <w:spacing w:line="360" w:lineRule="auto"/>
        <w:contextualSpacing/>
      </w:pPr>
      <w:r w:rsidRPr="008A3907">
        <w:t>i)   My volume can be calculated using the area of a circle.</w:t>
      </w:r>
    </w:p>
    <w:p w:rsidR="000D561C" w:rsidRPr="008A3907" w:rsidRDefault="000D561C" w:rsidP="000D561C">
      <w:pPr>
        <w:spacing w:line="360" w:lineRule="auto"/>
        <w:contextualSpacing/>
      </w:pPr>
    </w:p>
    <w:p w:rsidR="000D561C" w:rsidRPr="008A3907" w:rsidRDefault="000D561C" w:rsidP="000D561C">
      <w:pPr>
        <w:spacing w:line="360" w:lineRule="auto"/>
        <w:contextualSpacing/>
      </w:pPr>
      <w:r w:rsidRPr="008A3907">
        <w:t>j)   My volume can be calculated using the area of a rectangle.</w:t>
      </w:r>
    </w:p>
    <w:p w:rsidR="000D561C" w:rsidRPr="008A3907" w:rsidRDefault="000D561C" w:rsidP="00E53456">
      <w:r w:rsidRPr="008A3907">
        <w:rPr>
          <w:sz w:val="28"/>
          <w:szCs w:val="28"/>
        </w:rPr>
        <w:br w:type="page"/>
      </w:r>
    </w:p>
    <w:p w:rsidR="000D561C" w:rsidRPr="008A3907" w:rsidRDefault="000D561C" w:rsidP="000D561C">
      <w:pPr>
        <w:rPr>
          <w:sz w:val="16"/>
          <w:szCs w:val="16"/>
        </w:rPr>
      </w:pPr>
      <w:bookmarkStart w:id="1" w:name="SavingSir"/>
      <w:r w:rsidRPr="008A3907">
        <w:rPr>
          <w:noProof/>
        </w:rPr>
        <w:lastRenderedPageBreak/>
        <w:drawing>
          <wp:anchor distT="0" distB="0" distL="114300" distR="114300" simplePos="0" relativeHeight="251676672" behindDoc="0" locked="0" layoutInCell="1" allowOverlap="1">
            <wp:simplePos x="0" y="0"/>
            <wp:positionH relativeFrom="column">
              <wp:posOffset>4800238</wp:posOffset>
            </wp:positionH>
            <wp:positionV relativeFrom="paragraph">
              <wp:posOffset>128190</wp:posOffset>
            </wp:positionV>
            <wp:extent cx="1068971" cy="1377388"/>
            <wp:effectExtent l="19050" t="0" r="0" b="0"/>
            <wp:wrapNone/>
            <wp:docPr id="336" name="Picture 310" descr="MCj04283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MCj04283510000[1]"/>
                    <pic:cNvPicPr>
                      <a:picLocks noChangeAspect="1" noChangeArrowheads="1"/>
                    </pic:cNvPicPr>
                  </pic:nvPicPr>
                  <pic:blipFill>
                    <a:blip r:embed="rId35" cstate="print"/>
                    <a:srcRect/>
                    <a:stretch>
                      <a:fillRect/>
                    </a:stretch>
                  </pic:blipFill>
                  <pic:spPr bwMode="auto">
                    <a:xfrm>
                      <a:off x="0" y="0"/>
                      <a:ext cx="1068971" cy="1377388"/>
                    </a:xfrm>
                    <a:prstGeom prst="rect">
                      <a:avLst/>
                    </a:prstGeom>
                    <a:noFill/>
                    <a:ln w="9525">
                      <a:noFill/>
                      <a:miter lim="800000"/>
                      <a:headEnd/>
                      <a:tailEnd/>
                    </a:ln>
                  </pic:spPr>
                </pic:pic>
              </a:graphicData>
            </a:graphic>
          </wp:anchor>
        </w:drawing>
      </w:r>
      <w:r w:rsidRPr="008A3907">
        <w:t>Name _________________________________________ Date _________________________</w:t>
      </w:r>
    </w:p>
    <w:p w:rsidR="000D561C" w:rsidRPr="008A3907" w:rsidRDefault="000D561C" w:rsidP="000D561C">
      <w:pPr>
        <w:rPr>
          <w:sz w:val="16"/>
          <w:szCs w:val="16"/>
        </w:rPr>
      </w:pPr>
    </w:p>
    <w:p w:rsidR="000D561C" w:rsidRPr="008A3907" w:rsidRDefault="000D561C" w:rsidP="000D561C">
      <w:pPr>
        <w:jc w:val="center"/>
        <w:rPr>
          <w:sz w:val="32"/>
          <w:szCs w:val="32"/>
        </w:rPr>
      </w:pPr>
      <w:r w:rsidRPr="008A3907">
        <w:rPr>
          <w:sz w:val="32"/>
          <w:szCs w:val="32"/>
        </w:rPr>
        <w:t>SE:  Saving Sir Cumference</w:t>
      </w:r>
    </w:p>
    <w:p w:rsidR="000D561C" w:rsidRPr="008A3907" w:rsidRDefault="000D561C" w:rsidP="000D561C">
      <w:pPr>
        <w:rPr>
          <w:b/>
          <w:sz w:val="16"/>
          <w:szCs w:val="16"/>
        </w:rPr>
      </w:pPr>
    </w:p>
    <w:p w:rsidR="000D561C" w:rsidRPr="008A3907" w:rsidRDefault="000D561C" w:rsidP="000D561C">
      <w:pPr>
        <w:ind w:right="2040"/>
      </w:pPr>
      <w:r w:rsidRPr="008A3907">
        <w:t>Sir Cumference has been turned into a dragon! Help Radius and Lady Di of Ameter break the spell and save Sir Cumference. The answer to this problem lies in this poem. Can you solve the riddle?</w:t>
      </w:r>
    </w:p>
    <w:p w:rsidR="000D561C" w:rsidRPr="008A3907" w:rsidRDefault="000D561C" w:rsidP="000D561C">
      <w:pPr>
        <w:rPr>
          <w:sz w:val="16"/>
          <w:szCs w:val="16"/>
        </w:rPr>
      </w:pPr>
    </w:p>
    <w:p w:rsidR="000D561C" w:rsidRPr="008A3907" w:rsidRDefault="000D561C" w:rsidP="000D561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
        <w:gridCol w:w="4650"/>
        <w:gridCol w:w="4563"/>
      </w:tblGrid>
      <w:tr w:rsidR="000D561C" w:rsidRPr="008A3907" w:rsidTr="008A3907">
        <w:tc>
          <w:tcPr>
            <w:tcW w:w="5013" w:type="dxa"/>
            <w:gridSpan w:val="2"/>
          </w:tcPr>
          <w:p w:rsidR="000D561C" w:rsidRPr="008A3907" w:rsidRDefault="000D561C" w:rsidP="001F1A48">
            <w:pPr>
              <w:numPr>
                <w:ilvl w:val="0"/>
                <w:numId w:val="147"/>
              </w:numPr>
            </w:pPr>
            <w:r w:rsidRPr="008A3907">
              <w:t>Read “The Circle’s Measure” to page 13.  Help Radius interpret the potion.</w:t>
            </w:r>
          </w:p>
        </w:tc>
        <w:tc>
          <w:tcPr>
            <w:tcW w:w="4563" w:type="dxa"/>
            <w:vMerge w:val="restart"/>
          </w:tcPr>
          <w:p w:rsidR="000D561C" w:rsidRPr="008A3907" w:rsidRDefault="000D561C" w:rsidP="008A3907">
            <w:r w:rsidRPr="008A3907">
              <w:rPr>
                <w:noProof/>
              </w:rPr>
              <w:drawing>
                <wp:anchor distT="0" distB="0" distL="114300" distR="114300" simplePos="0" relativeHeight="251677696" behindDoc="0" locked="0" layoutInCell="1" allowOverlap="1">
                  <wp:simplePos x="0" y="0"/>
                  <wp:positionH relativeFrom="column">
                    <wp:posOffset>397510</wp:posOffset>
                  </wp:positionH>
                  <wp:positionV relativeFrom="paragraph">
                    <wp:posOffset>93345</wp:posOffset>
                  </wp:positionV>
                  <wp:extent cx="2561590" cy="1678305"/>
                  <wp:effectExtent l="0" t="0" r="0" b="0"/>
                  <wp:wrapSquare wrapText="bothSides"/>
                  <wp:docPr id="9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 cstate="print"/>
                          <a:srcRect l="1778" t="10236" r="5597" b="4331"/>
                          <a:stretch>
                            <a:fillRect/>
                          </a:stretch>
                        </pic:blipFill>
                        <pic:spPr bwMode="auto">
                          <a:xfrm>
                            <a:off x="0" y="0"/>
                            <a:ext cx="2561590" cy="1678305"/>
                          </a:xfrm>
                          <a:prstGeom prst="rect">
                            <a:avLst/>
                          </a:prstGeom>
                          <a:noFill/>
                          <a:ln w="9525">
                            <a:noFill/>
                            <a:miter lim="800000"/>
                            <a:headEnd/>
                            <a:tailEnd/>
                          </a:ln>
                        </pic:spPr>
                      </pic:pic>
                    </a:graphicData>
                  </a:graphic>
                </wp:anchor>
              </w:drawing>
            </w:r>
          </w:p>
        </w:tc>
      </w:tr>
      <w:tr w:rsidR="000D561C" w:rsidRPr="008A3907" w:rsidTr="008A3907">
        <w:tc>
          <w:tcPr>
            <w:tcW w:w="363" w:type="dxa"/>
          </w:tcPr>
          <w:p w:rsidR="000D561C" w:rsidRPr="008A3907" w:rsidRDefault="000D561C" w:rsidP="008A3907"/>
        </w:tc>
        <w:tc>
          <w:tcPr>
            <w:tcW w:w="4650" w:type="dxa"/>
          </w:tcPr>
          <w:p w:rsidR="000D561C" w:rsidRPr="008A3907" w:rsidRDefault="000D561C" w:rsidP="008A3907">
            <w:pPr>
              <w:pStyle w:val="ListParagraph"/>
              <w:numPr>
                <w:ilvl w:val="0"/>
                <w:numId w:val="95"/>
              </w:numPr>
              <w:ind w:left="162" w:hanging="180"/>
            </w:pPr>
            <w:r w:rsidRPr="008A3907">
              <w:t>What do you think is meant by “measure the middle and circle around”?</w:t>
            </w:r>
          </w:p>
        </w:tc>
        <w:tc>
          <w:tcPr>
            <w:tcW w:w="4563" w:type="dxa"/>
            <w:vMerge/>
          </w:tcPr>
          <w:p w:rsidR="000D561C" w:rsidRPr="008A3907" w:rsidRDefault="000D561C" w:rsidP="008A3907">
            <w:pPr>
              <w:ind w:left="-18"/>
            </w:pPr>
          </w:p>
        </w:tc>
      </w:tr>
      <w:tr w:rsidR="000D561C" w:rsidRPr="008A3907" w:rsidTr="008A3907">
        <w:trPr>
          <w:trHeight w:val="342"/>
        </w:trPr>
        <w:tc>
          <w:tcPr>
            <w:tcW w:w="363" w:type="dxa"/>
          </w:tcPr>
          <w:p w:rsidR="000D561C" w:rsidRPr="008A3907" w:rsidRDefault="000D561C" w:rsidP="008A3907"/>
        </w:tc>
        <w:tc>
          <w:tcPr>
            <w:tcW w:w="4650" w:type="dxa"/>
            <w:tcBorders>
              <w:bottom w:val="single" w:sz="4" w:space="0" w:color="auto"/>
            </w:tcBorders>
          </w:tcPr>
          <w:p w:rsidR="000D561C" w:rsidRPr="008A3907" w:rsidRDefault="000D561C" w:rsidP="008A3907"/>
        </w:tc>
        <w:tc>
          <w:tcPr>
            <w:tcW w:w="4563" w:type="dxa"/>
            <w:vMerge/>
          </w:tcPr>
          <w:p w:rsidR="000D561C" w:rsidRPr="008A3907" w:rsidRDefault="000D561C" w:rsidP="008A3907"/>
        </w:tc>
      </w:tr>
      <w:tr w:rsidR="000D561C" w:rsidRPr="008A3907" w:rsidTr="008A3907">
        <w:trPr>
          <w:trHeight w:val="431"/>
        </w:trPr>
        <w:tc>
          <w:tcPr>
            <w:tcW w:w="363" w:type="dxa"/>
          </w:tcPr>
          <w:p w:rsidR="000D561C" w:rsidRPr="008A3907" w:rsidRDefault="000D561C" w:rsidP="008A3907"/>
        </w:tc>
        <w:tc>
          <w:tcPr>
            <w:tcW w:w="4650" w:type="dxa"/>
            <w:tcBorders>
              <w:top w:val="single" w:sz="4" w:space="0" w:color="auto"/>
              <w:bottom w:val="single" w:sz="4" w:space="0" w:color="auto"/>
            </w:tcBorders>
          </w:tcPr>
          <w:p w:rsidR="000D561C" w:rsidRPr="008A3907" w:rsidRDefault="000D561C" w:rsidP="008A3907"/>
        </w:tc>
        <w:tc>
          <w:tcPr>
            <w:tcW w:w="4563" w:type="dxa"/>
            <w:vMerge/>
          </w:tcPr>
          <w:p w:rsidR="000D561C" w:rsidRPr="008A3907" w:rsidRDefault="000D561C" w:rsidP="008A3907"/>
        </w:tc>
      </w:tr>
      <w:tr w:rsidR="000D561C" w:rsidRPr="008A3907" w:rsidTr="008A3907">
        <w:tc>
          <w:tcPr>
            <w:tcW w:w="363" w:type="dxa"/>
          </w:tcPr>
          <w:p w:rsidR="000D561C" w:rsidRPr="008A3907" w:rsidRDefault="000D561C" w:rsidP="008A3907">
            <w:r w:rsidRPr="008A3907">
              <w:t xml:space="preserve"> </w:t>
            </w:r>
          </w:p>
        </w:tc>
        <w:tc>
          <w:tcPr>
            <w:tcW w:w="4650" w:type="dxa"/>
            <w:tcBorders>
              <w:top w:val="single" w:sz="4" w:space="0" w:color="auto"/>
            </w:tcBorders>
          </w:tcPr>
          <w:p w:rsidR="000D561C" w:rsidRPr="008A3907" w:rsidRDefault="000D561C" w:rsidP="008A3907">
            <w:pPr>
              <w:pStyle w:val="ListParagraph"/>
              <w:ind w:left="162"/>
            </w:pPr>
          </w:p>
          <w:p w:rsidR="000D561C" w:rsidRPr="008A3907" w:rsidRDefault="000D561C" w:rsidP="008A3907">
            <w:pPr>
              <w:pStyle w:val="ListParagraph"/>
              <w:numPr>
                <w:ilvl w:val="0"/>
                <w:numId w:val="95"/>
              </w:numPr>
              <w:ind w:left="162" w:hanging="180"/>
            </w:pPr>
            <w:r w:rsidRPr="008A3907">
              <w:t>What two numbers should you divide? How do you know?  How can you set up these numbers as a ratio?</w:t>
            </w:r>
          </w:p>
        </w:tc>
        <w:tc>
          <w:tcPr>
            <w:tcW w:w="4563" w:type="dxa"/>
            <w:vMerge/>
          </w:tcPr>
          <w:p w:rsidR="000D561C" w:rsidRPr="008A3907" w:rsidRDefault="000D561C" w:rsidP="008A3907">
            <w:pPr>
              <w:pStyle w:val="ListParagraph"/>
              <w:ind w:left="162"/>
            </w:pPr>
          </w:p>
        </w:tc>
      </w:tr>
      <w:tr w:rsidR="000D561C" w:rsidRPr="008A3907" w:rsidTr="008A3907">
        <w:trPr>
          <w:trHeight w:val="360"/>
        </w:trPr>
        <w:tc>
          <w:tcPr>
            <w:tcW w:w="363" w:type="dxa"/>
          </w:tcPr>
          <w:p w:rsidR="000D561C" w:rsidRPr="008A3907" w:rsidRDefault="000D561C" w:rsidP="008A3907"/>
        </w:tc>
        <w:tc>
          <w:tcPr>
            <w:tcW w:w="4650" w:type="dxa"/>
            <w:tcBorders>
              <w:bottom w:val="single" w:sz="4" w:space="0" w:color="auto"/>
            </w:tcBorders>
          </w:tcPr>
          <w:p w:rsidR="000D561C" w:rsidRPr="008A3907" w:rsidRDefault="000D561C" w:rsidP="008A3907"/>
        </w:tc>
        <w:tc>
          <w:tcPr>
            <w:tcW w:w="4563" w:type="dxa"/>
            <w:vMerge/>
          </w:tcPr>
          <w:p w:rsidR="000D561C" w:rsidRPr="008A3907" w:rsidRDefault="000D561C" w:rsidP="008A3907">
            <w:pPr>
              <w:pStyle w:val="ListParagraph"/>
              <w:ind w:left="162"/>
            </w:pPr>
          </w:p>
        </w:tc>
      </w:tr>
      <w:tr w:rsidR="000D561C" w:rsidRPr="008A3907" w:rsidTr="008A3907">
        <w:trPr>
          <w:trHeight w:val="413"/>
        </w:trPr>
        <w:tc>
          <w:tcPr>
            <w:tcW w:w="363" w:type="dxa"/>
          </w:tcPr>
          <w:p w:rsidR="000D561C" w:rsidRPr="008A3907" w:rsidRDefault="000D561C" w:rsidP="008A3907"/>
        </w:tc>
        <w:tc>
          <w:tcPr>
            <w:tcW w:w="4650" w:type="dxa"/>
            <w:tcBorders>
              <w:top w:val="single" w:sz="4" w:space="0" w:color="auto"/>
              <w:bottom w:val="single" w:sz="4" w:space="0" w:color="auto"/>
            </w:tcBorders>
          </w:tcPr>
          <w:p w:rsidR="000D561C" w:rsidRPr="008A3907" w:rsidRDefault="000D561C" w:rsidP="008A3907">
            <w:pPr>
              <w:pStyle w:val="ListParagraph"/>
              <w:ind w:left="162"/>
            </w:pPr>
          </w:p>
        </w:tc>
        <w:tc>
          <w:tcPr>
            <w:tcW w:w="4563" w:type="dxa"/>
            <w:vMerge/>
          </w:tcPr>
          <w:p w:rsidR="000D561C" w:rsidRPr="008A3907" w:rsidRDefault="000D561C" w:rsidP="008A3907">
            <w:pPr>
              <w:pStyle w:val="ListParagraph"/>
              <w:ind w:left="162"/>
            </w:pPr>
          </w:p>
        </w:tc>
      </w:tr>
    </w:tbl>
    <w:p w:rsidR="000D561C" w:rsidRPr="008A3907" w:rsidRDefault="000D561C" w:rsidP="000D561C">
      <w:pPr>
        <w:rPr>
          <w:sz w:val="16"/>
          <w:szCs w:val="16"/>
        </w:rPr>
      </w:pPr>
    </w:p>
    <w:p w:rsidR="000D561C" w:rsidRPr="008A3907" w:rsidRDefault="000D561C" w:rsidP="000D561C">
      <w:pPr>
        <w:rPr>
          <w:sz w:val="16"/>
          <w:szCs w:val="16"/>
        </w:rPr>
      </w:pPr>
    </w:p>
    <w:p w:rsidR="000D561C" w:rsidRPr="008A3907" w:rsidRDefault="000D561C" w:rsidP="000D561C">
      <w:pPr>
        <w:rPr>
          <w:sz w:val="16"/>
          <w:szCs w:val="16"/>
        </w:rPr>
      </w:pPr>
    </w:p>
    <w:p w:rsidR="000D561C" w:rsidRPr="008A3907" w:rsidRDefault="000D561C" w:rsidP="000D561C">
      <w:pPr>
        <w:rPr>
          <w:b/>
          <w:sz w:val="16"/>
          <w:szCs w:val="16"/>
          <w:u w:val="single"/>
        </w:rPr>
      </w:pPr>
    </w:p>
    <w:p w:rsidR="000D561C" w:rsidRPr="008A3907" w:rsidRDefault="000D561C" w:rsidP="001F1A48">
      <w:pPr>
        <w:pStyle w:val="ListParagraph"/>
        <w:numPr>
          <w:ilvl w:val="0"/>
          <w:numId w:val="147"/>
        </w:numPr>
        <w:tabs>
          <w:tab w:val="left" w:pos="360"/>
        </w:tabs>
        <w:rPr>
          <w:i/>
        </w:rPr>
      </w:pPr>
      <w:r w:rsidRPr="008A3907">
        <w:t>How would you explain your emerging understanding of the relationship between circumference and diameter?</w:t>
      </w: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pPr>
      <w:r w:rsidRPr="008A3907">
        <w:t>Upon completion of the book…</w:t>
      </w:r>
    </w:p>
    <w:p w:rsidR="000D561C" w:rsidRPr="008A3907" w:rsidRDefault="000D561C" w:rsidP="001F1A48">
      <w:pPr>
        <w:pStyle w:val="ListParagraph"/>
        <w:numPr>
          <w:ilvl w:val="0"/>
          <w:numId w:val="147"/>
        </w:numPr>
        <w:tabs>
          <w:tab w:val="left" w:pos="360"/>
        </w:tabs>
      </w:pPr>
      <w:r w:rsidRPr="008A3907">
        <w:t xml:space="preserve"> What does Radius use as the correct dosage?  How did he come to this conclusion?</w:t>
      </w: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rPr>
          <w:i/>
        </w:rPr>
      </w:pPr>
    </w:p>
    <w:p w:rsidR="000D561C" w:rsidRPr="008A3907" w:rsidRDefault="000D561C" w:rsidP="000D561C">
      <w:pPr>
        <w:tabs>
          <w:tab w:val="left" w:pos="360"/>
        </w:tabs>
      </w:pPr>
    </w:p>
    <w:p w:rsidR="000D561C" w:rsidRPr="008A3907" w:rsidRDefault="000D561C" w:rsidP="000D561C">
      <w:pPr>
        <w:tabs>
          <w:tab w:val="left" w:pos="360"/>
        </w:tabs>
      </w:pPr>
    </w:p>
    <w:p w:rsidR="000D561C" w:rsidRPr="008A3907" w:rsidRDefault="000D561C" w:rsidP="000D561C">
      <w:pPr>
        <w:pStyle w:val="ListParagraph"/>
        <w:ind w:left="360"/>
        <w:rPr>
          <w:i/>
        </w:rPr>
      </w:pPr>
    </w:p>
    <w:p w:rsidR="000D561C" w:rsidRPr="008A3907" w:rsidRDefault="000D561C" w:rsidP="000D561C">
      <w:pPr>
        <w:pStyle w:val="ListParagraph"/>
        <w:ind w:left="360"/>
        <w:rPr>
          <w:i/>
        </w:rPr>
      </w:pPr>
    </w:p>
    <w:p w:rsidR="000D561C" w:rsidRPr="008A3907" w:rsidRDefault="000D561C" w:rsidP="000D561C">
      <w:pPr>
        <w:tabs>
          <w:tab w:val="left" w:pos="360"/>
        </w:tabs>
        <w:ind w:left="90"/>
        <w:rPr>
          <w:u w:val="single"/>
        </w:rPr>
      </w:pPr>
    </w:p>
    <w:p w:rsidR="000D561C" w:rsidRPr="008A3907" w:rsidRDefault="000D561C" w:rsidP="001F1A48">
      <w:pPr>
        <w:tabs>
          <w:tab w:val="left" w:pos="360"/>
        </w:tabs>
        <w:rPr>
          <w:u w:val="single"/>
        </w:rPr>
      </w:pPr>
    </w:p>
    <w:tbl>
      <w:tblPr>
        <w:tblStyle w:val="TableGrid"/>
        <w:tblpPr w:leftFromText="180" w:rightFromText="180" w:vertAnchor="page" w:horzAnchor="margin" w:tblpY="1915"/>
        <w:tblW w:w="0" w:type="auto"/>
        <w:tblLook w:val="04A0"/>
      </w:tblPr>
      <w:tblGrid>
        <w:gridCol w:w="1227"/>
        <w:gridCol w:w="2376"/>
        <w:gridCol w:w="1950"/>
        <w:gridCol w:w="2376"/>
        <w:gridCol w:w="1647"/>
      </w:tblGrid>
      <w:tr w:rsidR="001F1A48" w:rsidRPr="008A3907" w:rsidTr="001F1A48">
        <w:trPr>
          <w:trHeight w:val="1068"/>
        </w:trPr>
        <w:tc>
          <w:tcPr>
            <w:tcW w:w="1227" w:type="dxa"/>
          </w:tcPr>
          <w:p w:rsidR="001F1A48" w:rsidRPr="008A3907" w:rsidRDefault="001F1A48" w:rsidP="001F1A48">
            <w:pPr>
              <w:spacing w:after="200" w:line="276" w:lineRule="auto"/>
              <w:rPr>
                <w:b/>
              </w:rPr>
            </w:pPr>
            <w:r w:rsidRPr="008A3907">
              <w:rPr>
                <w:b/>
              </w:rPr>
              <w:lastRenderedPageBreak/>
              <w:t>OBJECT</w:t>
            </w:r>
          </w:p>
        </w:tc>
        <w:tc>
          <w:tcPr>
            <w:tcW w:w="2376" w:type="dxa"/>
          </w:tcPr>
          <w:p w:rsidR="001F1A48" w:rsidRPr="008A3907" w:rsidRDefault="001F1A48" w:rsidP="001F1A48">
            <w:pPr>
              <w:spacing w:after="200" w:line="276" w:lineRule="auto"/>
              <w:rPr>
                <w:b/>
              </w:rPr>
            </w:pPr>
            <w:r w:rsidRPr="008A3907">
              <w:rPr>
                <w:b/>
              </w:rPr>
              <w:t xml:space="preserve">CIRCUMFERENCE </w:t>
            </w:r>
          </w:p>
          <w:p w:rsidR="001F1A48" w:rsidRPr="008A3907" w:rsidRDefault="001F1A48" w:rsidP="001F1A48">
            <w:pPr>
              <w:spacing w:after="200" w:line="276" w:lineRule="auto"/>
            </w:pPr>
            <w:r w:rsidRPr="008A3907">
              <w:t>(MEASURE IN CENTIMETERS)</w:t>
            </w:r>
          </w:p>
        </w:tc>
        <w:tc>
          <w:tcPr>
            <w:tcW w:w="1950" w:type="dxa"/>
          </w:tcPr>
          <w:p w:rsidR="001F1A48" w:rsidRPr="008A3907" w:rsidRDefault="001F1A48" w:rsidP="001F1A48">
            <w:pPr>
              <w:spacing w:after="200" w:line="276" w:lineRule="auto"/>
              <w:rPr>
                <w:b/>
              </w:rPr>
            </w:pPr>
            <w:r w:rsidRPr="008A3907">
              <w:rPr>
                <w:b/>
              </w:rPr>
              <w:t>DIAMETER</w:t>
            </w:r>
          </w:p>
          <w:p w:rsidR="001F1A48" w:rsidRPr="008A3907" w:rsidRDefault="001F1A48" w:rsidP="001F1A48">
            <w:pPr>
              <w:spacing w:after="200" w:line="276" w:lineRule="auto"/>
            </w:pPr>
            <w:r w:rsidRPr="008A3907">
              <w:t>(MEASURE IN CENTIMETERS)</w:t>
            </w:r>
          </w:p>
        </w:tc>
        <w:tc>
          <w:tcPr>
            <w:tcW w:w="2376" w:type="dxa"/>
          </w:tcPr>
          <w:p w:rsidR="001F1A48" w:rsidRPr="008A3907" w:rsidRDefault="001F1A48" w:rsidP="001F1A48">
            <w:pPr>
              <w:spacing w:after="200" w:line="276" w:lineRule="auto"/>
              <w:rPr>
                <w:b/>
              </w:rPr>
            </w:pPr>
            <w:r w:rsidRPr="008A3907">
              <w:rPr>
                <w:b/>
              </w:rPr>
              <w:t>RATIO OF CIRCUMFERENCE TO DIAMETER</w:t>
            </w:r>
          </w:p>
        </w:tc>
        <w:tc>
          <w:tcPr>
            <w:tcW w:w="1647" w:type="dxa"/>
          </w:tcPr>
          <w:p w:rsidR="001F1A48" w:rsidRPr="008A3907" w:rsidRDefault="001F1A48" w:rsidP="001F1A48">
            <w:pPr>
              <w:spacing w:after="200" w:line="276" w:lineRule="auto"/>
              <w:rPr>
                <w:b/>
              </w:rPr>
            </w:pPr>
            <w:r w:rsidRPr="008A3907">
              <w:rPr>
                <w:b/>
              </w:rPr>
              <w:t>SIMPLIFIED</w:t>
            </w:r>
          </w:p>
          <w:p w:rsidR="001F1A48" w:rsidRPr="008A3907" w:rsidRDefault="001F1A48" w:rsidP="001F1A48">
            <w:pPr>
              <w:spacing w:after="200" w:line="276" w:lineRule="auto"/>
              <w:rPr>
                <w:b/>
              </w:rPr>
            </w:pPr>
            <w:r w:rsidRPr="008A3907">
              <w:rPr>
                <w:b/>
              </w:rPr>
              <w:t>RATIO</w:t>
            </w:r>
          </w:p>
        </w:tc>
      </w:tr>
      <w:tr w:rsidR="001F1A48" w:rsidRPr="008A3907" w:rsidTr="001F1A48">
        <w:trPr>
          <w:trHeight w:val="402"/>
        </w:trPr>
        <w:tc>
          <w:tcPr>
            <w:tcW w:w="1227"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950"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647" w:type="dxa"/>
          </w:tcPr>
          <w:p w:rsidR="001F1A48" w:rsidRPr="008A3907" w:rsidRDefault="001F1A48" w:rsidP="001F1A48">
            <w:pPr>
              <w:spacing w:after="200" w:line="276" w:lineRule="auto"/>
            </w:pPr>
          </w:p>
        </w:tc>
      </w:tr>
      <w:tr w:rsidR="001F1A48" w:rsidRPr="008A3907" w:rsidTr="001F1A48">
        <w:trPr>
          <w:trHeight w:val="414"/>
        </w:trPr>
        <w:tc>
          <w:tcPr>
            <w:tcW w:w="1227"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950"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647" w:type="dxa"/>
          </w:tcPr>
          <w:p w:rsidR="001F1A48" w:rsidRPr="008A3907" w:rsidRDefault="001F1A48" w:rsidP="001F1A48">
            <w:pPr>
              <w:spacing w:after="200" w:line="276" w:lineRule="auto"/>
            </w:pPr>
          </w:p>
        </w:tc>
      </w:tr>
      <w:tr w:rsidR="001F1A48" w:rsidRPr="008A3907" w:rsidTr="001F1A48">
        <w:trPr>
          <w:trHeight w:val="402"/>
        </w:trPr>
        <w:tc>
          <w:tcPr>
            <w:tcW w:w="1227"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950"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647" w:type="dxa"/>
          </w:tcPr>
          <w:p w:rsidR="001F1A48" w:rsidRPr="008A3907" w:rsidRDefault="001F1A48" w:rsidP="001F1A48">
            <w:pPr>
              <w:spacing w:after="200" w:line="276" w:lineRule="auto"/>
            </w:pPr>
          </w:p>
        </w:tc>
      </w:tr>
      <w:tr w:rsidR="001F1A48" w:rsidRPr="008A3907" w:rsidTr="001F1A48">
        <w:trPr>
          <w:trHeight w:val="402"/>
        </w:trPr>
        <w:tc>
          <w:tcPr>
            <w:tcW w:w="1227"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950"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647" w:type="dxa"/>
          </w:tcPr>
          <w:p w:rsidR="001F1A48" w:rsidRPr="008A3907" w:rsidRDefault="001F1A48" w:rsidP="001F1A48">
            <w:pPr>
              <w:spacing w:after="200" w:line="276" w:lineRule="auto"/>
            </w:pPr>
          </w:p>
        </w:tc>
      </w:tr>
      <w:tr w:rsidR="001F1A48" w:rsidRPr="008A3907" w:rsidTr="001F1A48">
        <w:trPr>
          <w:trHeight w:val="414"/>
        </w:trPr>
        <w:tc>
          <w:tcPr>
            <w:tcW w:w="1227"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950" w:type="dxa"/>
          </w:tcPr>
          <w:p w:rsidR="001F1A48" w:rsidRPr="008A3907" w:rsidRDefault="001F1A48" w:rsidP="001F1A48">
            <w:pPr>
              <w:spacing w:after="200" w:line="276" w:lineRule="auto"/>
            </w:pPr>
          </w:p>
        </w:tc>
        <w:tc>
          <w:tcPr>
            <w:tcW w:w="2376" w:type="dxa"/>
          </w:tcPr>
          <w:p w:rsidR="001F1A48" w:rsidRPr="008A3907" w:rsidRDefault="001F1A48" w:rsidP="001F1A48">
            <w:pPr>
              <w:spacing w:after="200" w:line="276" w:lineRule="auto"/>
            </w:pPr>
          </w:p>
        </w:tc>
        <w:tc>
          <w:tcPr>
            <w:tcW w:w="1647" w:type="dxa"/>
          </w:tcPr>
          <w:p w:rsidR="001F1A48" w:rsidRPr="008A3907" w:rsidRDefault="001F1A48" w:rsidP="001F1A48">
            <w:pPr>
              <w:spacing w:after="200" w:line="276" w:lineRule="auto"/>
            </w:pPr>
          </w:p>
        </w:tc>
      </w:tr>
    </w:tbl>
    <w:p w:rsidR="000D561C" w:rsidRPr="008A3907" w:rsidRDefault="000D561C" w:rsidP="001F1A48">
      <w:pPr>
        <w:tabs>
          <w:tab w:val="left" w:pos="360"/>
        </w:tabs>
        <w:rPr>
          <w:u w:val="single"/>
        </w:rPr>
      </w:pPr>
    </w:p>
    <w:p w:rsidR="000D561C" w:rsidRPr="008A3907" w:rsidRDefault="000D561C" w:rsidP="000D561C">
      <w:pPr>
        <w:tabs>
          <w:tab w:val="left" w:pos="360"/>
        </w:tabs>
        <w:ind w:left="90"/>
        <w:rPr>
          <w:u w:val="single"/>
        </w:rPr>
      </w:pPr>
      <w:r w:rsidRPr="008A3907">
        <w:rPr>
          <w:u w:val="single"/>
        </w:rPr>
        <w:t>Proving the Dosage is Correct</w:t>
      </w:r>
    </w:p>
    <w:p w:rsidR="000D561C" w:rsidRPr="008A3907" w:rsidRDefault="000D561C" w:rsidP="000D561C">
      <w:pPr>
        <w:tabs>
          <w:tab w:val="left" w:pos="360"/>
        </w:tabs>
        <w:ind w:left="90"/>
      </w:pPr>
    </w:p>
    <w:p w:rsidR="000D561C" w:rsidRPr="008A3907" w:rsidRDefault="000D561C" w:rsidP="001F1A48">
      <w:pPr>
        <w:pStyle w:val="ListParagraph"/>
        <w:numPr>
          <w:ilvl w:val="0"/>
          <w:numId w:val="147"/>
        </w:numPr>
        <w:tabs>
          <w:tab w:val="left" w:pos="360"/>
        </w:tabs>
        <w:rPr>
          <w:i/>
        </w:rPr>
      </w:pPr>
      <w:r w:rsidRPr="008A3907">
        <w:t>Use a measuring tape to find the diameter and circumference of at least 5 different sized circular objects.  Use centimeters to measure.  If you do not have measuring tape, you may use string and a ruler.  Be as exact as possible.  Record your results in the table.</w:t>
      </w:r>
    </w:p>
    <w:p w:rsidR="000D561C" w:rsidRPr="008A3907" w:rsidRDefault="000D561C" w:rsidP="000D561C">
      <w:pPr>
        <w:spacing w:after="200" w:line="276" w:lineRule="auto"/>
      </w:pPr>
    </w:p>
    <w:p w:rsidR="000D561C" w:rsidRPr="008A3907" w:rsidRDefault="000D561C" w:rsidP="001F1A48">
      <w:pPr>
        <w:pStyle w:val="ListParagraph"/>
        <w:numPr>
          <w:ilvl w:val="0"/>
          <w:numId w:val="147"/>
        </w:numPr>
        <w:spacing w:after="200" w:line="276" w:lineRule="auto"/>
      </w:pPr>
      <w:r w:rsidRPr="008A3907">
        <w:t>Use the grid below to make a coordinate graph.  Use the horizontal axis for diameter and the vertical axis for circumference.  Plot your data for each object your group measured on the graph.</w:t>
      </w:r>
    </w:p>
    <w:p w:rsidR="000D561C" w:rsidRPr="008A3907" w:rsidRDefault="000D561C" w:rsidP="00E53456">
      <w:pPr>
        <w:spacing w:after="200" w:line="276" w:lineRule="auto"/>
        <w:ind w:left="720"/>
      </w:pPr>
    </w:p>
    <w:p w:rsidR="000D561C" w:rsidRPr="008A3907" w:rsidRDefault="000D561C" w:rsidP="00E53456">
      <w:pPr>
        <w:spacing w:after="200" w:line="276" w:lineRule="auto"/>
      </w:pPr>
    </w:p>
    <w:p w:rsidR="000D561C" w:rsidRPr="008A3907" w:rsidRDefault="000D561C" w:rsidP="00E53456">
      <w:pPr>
        <w:spacing w:after="200" w:line="276" w:lineRule="auto"/>
      </w:pPr>
    </w:p>
    <w:p w:rsidR="000D561C" w:rsidRPr="008A3907" w:rsidRDefault="000D561C" w:rsidP="00E53456">
      <w:pPr>
        <w:spacing w:after="200" w:line="276" w:lineRule="auto"/>
      </w:pPr>
    </w:p>
    <w:p w:rsidR="000D561C" w:rsidRPr="008A3907" w:rsidRDefault="000D561C" w:rsidP="00E53456">
      <w:pPr>
        <w:spacing w:after="200" w:line="276" w:lineRule="auto"/>
      </w:pPr>
    </w:p>
    <w:p w:rsidR="000D561C" w:rsidRPr="008A3907" w:rsidRDefault="000D561C" w:rsidP="00E53456">
      <w:pPr>
        <w:spacing w:after="200" w:line="276" w:lineRule="auto"/>
      </w:pPr>
    </w:p>
    <w:p w:rsidR="000D561C" w:rsidRPr="008A3907" w:rsidRDefault="000D561C" w:rsidP="00E53456">
      <w:pPr>
        <w:spacing w:after="200" w:line="276" w:lineRule="auto"/>
      </w:pPr>
    </w:p>
    <w:p w:rsidR="000D561C" w:rsidRPr="008A3907" w:rsidRDefault="000D561C" w:rsidP="00E53456">
      <w:pPr>
        <w:spacing w:after="200" w:line="276" w:lineRule="auto"/>
      </w:pPr>
    </w:p>
    <w:p w:rsidR="000D561C" w:rsidRPr="008A3907" w:rsidRDefault="000D561C" w:rsidP="00E53456">
      <w:pPr>
        <w:spacing w:after="200" w:line="276" w:lineRule="auto"/>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432"/>
        <w:gridCol w:w="432"/>
        <w:gridCol w:w="432"/>
        <w:gridCol w:w="432"/>
        <w:gridCol w:w="432"/>
        <w:gridCol w:w="432"/>
        <w:gridCol w:w="432"/>
        <w:gridCol w:w="432"/>
        <w:gridCol w:w="432"/>
        <w:gridCol w:w="432"/>
        <w:gridCol w:w="432"/>
      </w:tblGrid>
      <w:tr w:rsidR="000D561C" w:rsidRPr="008A3907" w:rsidTr="008A3907">
        <w:trPr>
          <w:cantSplit/>
          <w:trHeight w:val="432"/>
        </w:trPr>
        <w:tc>
          <w:tcPr>
            <w:tcW w:w="576" w:type="dxa"/>
            <w:vMerge w:val="restart"/>
            <w:textDirection w:val="btLr"/>
            <w:vAlign w:val="center"/>
          </w:tcPr>
          <w:p w:rsidR="000D561C" w:rsidRPr="008A3907" w:rsidRDefault="000D561C" w:rsidP="008A3907">
            <w:pPr>
              <w:jc w:val="center"/>
              <w:rPr>
                <w:b/>
              </w:rPr>
            </w:pPr>
            <w:r w:rsidRPr="008A3907">
              <w:rPr>
                <w:b/>
              </w:rPr>
              <w:lastRenderedPageBreak/>
              <w:t>Circumference</w:t>
            </w: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c>
          <w:tcPr>
            <w:tcW w:w="432" w:type="dxa"/>
          </w:tcPr>
          <w:p w:rsidR="000D561C" w:rsidRPr="008A3907" w:rsidRDefault="000D561C" w:rsidP="008A3907">
            <w:pPr>
              <w:rPr>
                <w:i/>
              </w:rPr>
            </w:pPr>
          </w:p>
        </w:tc>
      </w:tr>
      <w:tr w:rsidR="000D561C" w:rsidRPr="008A3907" w:rsidTr="008A3907">
        <w:trPr>
          <w:cantSplit/>
          <w:trHeight w:val="432"/>
        </w:trPr>
        <w:tc>
          <w:tcPr>
            <w:tcW w:w="576" w:type="dxa"/>
            <w:vMerge/>
          </w:tcPr>
          <w:p w:rsidR="000D561C" w:rsidRPr="008A3907" w:rsidRDefault="000D561C" w:rsidP="008A3907">
            <w:pPr>
              <w:rPr>
                <w:i/>
              </w:rPr>
            </w:pPr>
          </w:p>
        </w:tc>
        <w:tc>
          <w:tcPr>
            <w:tcW w:w="4752" w:type="dxa"/>
            <w:gridSpan w:val="11"/>
            <w:vAlign w:val="center"/>
          </w:tcPr>
          <w:p w:rsidR="000D561C" w:rsidRPr="008A3907" w:rsidRDefault="000D561C" w:rsidP="008A3907">
            <w:pPr>
              <w:jc w:val="center"/>
              <w:rPr>
                <w:b/>
              </w:rPr>
            </w:pPr>
            <w:r w:rsidRPr="008A3907">
              <w:rPr>
                <w:b/>
              </w:rPr>
              <w:t>Diameter</w:t>
            </w:r>
          </w:p>
        </w:tc>
      </w:tr>
    </w:tbl>
    <w:p w:rsidR="000D561C" w:rsidRPr="008A3907" w:rsidRDefault="000D561C" w:rsidP="000D561C">
      <w:pPr>
        <w:rPr>
          <w:sz w:val="16"/>
          <w:szCs w:val="16"/>
        </w:rPr>
      </w:pPr>
    </w:p>
    <w:p w:rsidR="000D561C" w:rsidRPr="008A3907" w:rsidRDefault="000D561C" w:rsidP="000D561C">
      <w:pPr>
        <w:rPr>
          <w:i/>
          <w:sz w:val="10"/>
          <w:szCs w:val="10"/>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rPr>
          <w:b/>
          <w:bCs/>
          <w:sz w:val="16"/>
          <w:szCs w:val="16"/>
          <w:u w:val="single"/>
        </w:rPr>
      </w:pPr>
    </w:p>
    <w:p w:rsidR="000D561C" w:rsidRPr="008A3907" w:rsidRDefault="000D561C" w:rsidP="000D561C">
      <w:pPr>
        <w:pStyle w:val="ListParagraph"/>
        <w:rPr>
          <w:bCs/>
        </w:rPr>
      </w:pPr>
    </w:p>
    <w:p w:rsidR="000D561C" w:rsidRPr="008A3907" w:rsidRDefault="000D561C" w:rsidP="001F1A48">
      <w:pPr>
        <w:pStyle w:val="ListParagraph"/>
        <w:numPr>
          <w:ilvl w:val="0"/>
          <w:numId w:val="147"/>
        </w:numPr>
        <w:rPr>
          <w:bCs/>
        </w:rPr>
      </w:pPr>
      <w:r w:rsidRPr="008A3907">
        <w:rPr>
          <w:bCs/>
        </w:rPr>
        <w:t>How does your graph reinforce the dosage amount that Radius chose to give his father?</w:t>
      </w:r>
    </w:p>
    <w:p w:rsidR="000D561C" w:rsidRPr="008A3907" w:rsidRDefault="000D561C" w:rsidP="000D561C">
      <w:pPr>
        <w:rPr>
          <w:bCs/>
        </w:rPr>
      </w:pPr>
    </w:p>
    <w:p w:rsidR="000D561C" w:rsidRPr="008A3907" w:rsidRDefault="000D561C" w:rsidP="000D561C">
      <w:pPr>
        <w:rPr>
          <w:bCs/>
        </w:rPr>
      </w:pPr>
    </w:p>
    <w:p w:rsidR="000D561C" w:rsidRPr="008A3907" w:rsidRDefault="000D561C" w:rsidP="000D561C">
      <w:pPr>
        <w:rPr>
          <w:bCs/>
        </w:rPr>
      </w:pPr>
    </w:p>
    <w:p w:rsidR="000D561C" w:rsidRPr="008A3907" w:rsidRDefault="000D561C" w:rsidP="001F1A48">
      <w:pPr>
        <w:pStyle w:val="ListParagraph"/>
        <w:numPr>
          <w:ilvl w:val="0"/>
          <w:numId w:val="147"/>
        </w:numPr>
        <w:rPr>
          <w:bCs/>
        </w:rPr>
      </w:pPr>
      <w:r w:rsidRPr="008A3907">
        <w:rPr>
          <w:bCs/>
        </w:rPr>
        <w:t xml:space="preserve"> The fraction </w:t>
      </w:r>
      <m:oMath>
        <m:f>
          <m:fPr>
            <m:ctrlPr>
              <w:rPr>
                <w:rFonts w:ascii="Cambria Math" w:hAnsi="Cambria Math"/>
                <w:bCs/>
                <w:i/>
              </w:rPr>
            </m:ctrlPr>
          </m:fPr>
          <m:num>
            <m:r>
              <w:rPr>
                <w:rFonts w:ascii="Cambria Math" w:hAnsi="Cambria Math"/>
              </w:rPr>
              <m:t>22</m:t>
            </m:r>
          </m:num>
          <m:den>
            <m:r>
              <w:rPr>
                <w:rFonts w:ascii="Cambria Math" w:hAnsi="Cambria Math"/>
              </w:rPr>
              <m:t>7</m:t>
            </m:r>
          </m:den>
        </m:f>
      </m:oMath>
      <w:r w:rsidRPr="008A3907">
        <w:rPr>
          <w:bCs/>
        </w:rPr>
        <w:t xml:space="preserve"> is often used as an equivalent representation of pi.  Using your knowledge of conversions between fractions and decimals, convert </w:t>
      </w:r>
      <m:oMath>
        <m:f>
          <m:fPr>
            <m:ctrlPr>
              <w:rPr>
                <w:rFonts w:ascii="Cambria Math" w:hAnsi="Cambria Math"/>
                <w:bCs/>
                <w:i/>
              </w:rPr>
            </m:ctrlPr>
          </m:fPr>
          <m:num>
            <m:r>
              <w:rPr>
                <w:rFonts w:ascii="Cambria Math" w:hAnsi="Cambria Math"/>
              </w:rPr>
              <m:t>22</m:t>
            </m:r>
          </m:num>
          <m:den>
            <m:r>
              <w:rPr>
                <w:rFonts w:ascii="Cambria Math" w:hAnsi="Cambria Math"/>
              </w:rPr>
              <m:t>7</m:t>
            </m:r>
          </m:den>
        </m:f>
      </m:oMath>
      <w:r w:rsidRPr="008A3907">
        <w:rPr>
          <w:bCs/>
        </w:rPr>
        <w:t xml:space="preserve"> into a decimal.  Why is this fraction an estimate for pi and not an exact value?</w:t>
      </w:r>
    </w:p>
    <w:p w:rsidR="000D561C" w:rsidRPr="008A3907" w:rsidRDefault="000D561C" w:rsidP="000D561C">
      <w:pPr>
        <w:spacing w:after="200" w:line="276" w:lineRule="auto"/>
        <w:rPr>
          <w:b/>
          <w:bCs/>
          <w:iCs/>
          <w:color w:val="000000"/>
        </w:rPr>
      </w:pPr>
      <w:r w:rsidRPr="008A3907">
        <w:rPr>
          <w:b/>
          <w:bCs/>
          <w:iCs/>
          <w:color w:val="000000"/>
        </w:rPr>
        <w:br w:type="page"/>
      </w:r>
    </w:p>
    <w:bookmarkEnd w:id="1"/>
    <w:p w:rsidR="00BA7298" w:rsidRPr="008A3907" w:rsidRDefault="00BA7298" w:rsidP="00BA7298">
      <w:pPr>
        <w:spacing w:after="200" w:line="276" w:lineRule="auto"/>
      </w:pPr>
      <w:r w:rsidRPr="008A3907">
        <w:lastRenderedPageBreak/>
        <w:t>Name _________________________________________ Date _________________________</w:t>
      </w:r>
    </w:p>
    <w:p w:rsidR="00BA7298" w:rsidRPr="008A3907" w:rsidRDefault="00BA7298" w:rsidP="00BA7298">
      <w:pPr>
        <w:rPr>
          <w:sz w:val="16"/>
          <w:szCs w:val="16"/>
        </w:rPr>
      </w:pPr>
    </w:p>
    <w:p w:rsidR="00BA7298" w:rsidRPr="008A3907" w:rsidRDefault="00BA7298" w:rsidP="00BA7298">
      <w:pPr>
        <w:rPr>
          <w:b/>
          <w:sz w:val="28"/>
          <w:szCs w:val="28"/>
        </w:rPr>
      </w:pPr>
      <w:r w:rsidRPr="008A3907">
        <w:rPr>
          <w:b/>
          <w:sz w:val="28"/>
          <w:szCs w:val="28"/>
        </w:rPr>
        <w:t>SE:  Circle Cover-Up</w:t>
      </w:r>
    </w:p>
    <w:p w:rsidR="00BA7298" w:rsidRPr="008A3907" w:rsidRDefault="00BA7298" w:rsidP="00BA7298">
      <w:pPr>
        <w:rPr>
          <w:bCs/>
          <w:sz w:val="16"/>
          <w:szCs w:val="16"/>
        </w:rPr>
      </w:pPr>
    </w:p>
    <w:p w:rsidR="00BA7298" w:rsidRPr="008A3907" w:rsidRDefault="00BA7298" w:rsidP="00BA7298">
      <w:pPr>
        <w:numPr>
          <w:ilvl w:val="0"/>
          <w:numId w:val="125"/>
        </w:numPr>
        <w:rPr>
          <w:bCs/>
        </w:rPr>
      </w:pPr>
      <w:r w:rsidRPr="008A3907">
        <w:rPr>
          <w:bCs/>
        </w:rPr>
        <w:t>Compare the areas of the square and circle below.</w:t>
      </w:r>
    </w:p>
    <w:p w:rsidR="00BA7298" w:rsidRPr="008A3907" w:rsidRDefault="00BA7298" w:rsidP="00BA7298">
      <w:pPr>
        <w:ind w:left="360"/>
        <w:rPr>
          <w:bCs/>
        </w:rPr>
      </w:pPr>
      <w:r w:rsidRPr="008A3907">
        <w:rPr>
          <w:bCs/>
          <w:noProof/>
        </w:rPr>
        <w:drawing>
          <wp:anchor distT="0" distB="0" distL="114300" distR="114300" simplePos="0" relativeHeight="251976704" behindDoc="0" locked="0" layoutInCell="1" allowOverlap="1">
            <wp:simplePos x="0" y="0"/>
            <wp:positionH relativeFrom="column">
              <wp:posOffset>3155315</wp:posOffset>
            </wp:positionH>
            <wp:positionV relativeFrom="paragraph">
              <wp:posOffset>50800</wp:posOffset>
            </wp:positionV>
            <wp:extent cx="1882140" cy="1874520"/>
            <wp:effectExtent l="19050" t="0" r="3810" b="0"/>
            <wp:wrapSquare wrapText="bothSides"/>
            <wp:docPr id="28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srcRect/>
                    <a:stretch>
                      <a:fillRect/>
                    </a:stretch>
                  </pic:blipFill>
                  <pic:spPr bwMode="auto">
                    <a:xfrm>
                      <a:off x="0" y="0"/>
                      <a:ext cx="1882140" cy="1874520"/>
                    </a:xfrm>
                    <a:prstGeom prst="rect">
                      <a:avLst/>
                    </a:prstGeom>
                    <a:noFill/>
                    <a:ln w="9525">
                      <a:noFill/>
                      <a:miter lim="800000"/>
                      <a:headEnd/>
                      <a:tailEnd/>
                    </a:ln>
                  </pic:spPr>
                </pic:pic>
              </a:graphicData>
            </a:graphic>
          </wp:anchor>
        </w:drawing>
      </w:r>
      <w:r w:rsidRPr="008A3907">
        <w:rPr>
          <w:bCs/>
          <w:noProof/>
        </w:rPr>
        <w:drawing>
          <wp:anchor distT="0" distB="0" distL="114300" distR="114300" simplePos="0" relativeHeight="251977728" behindDoc="0" locked="0" layoutInCell="1" allowOverlap="1">
            <wp:simplePos x="0" y="0"/>
            <wp:positionH relativeFrom="column">
              <wp:posOffset>528320</wp:posOffset>
            </wp:positionH>
            <wp:positionV relativeFrom="paragraph">
              <wp:posOffset>50800</wp:posOffset>
            </wp:positionV>
            <wp:extent cx="1867535" cy="1875790"/>
            <wp:effectExtent l="19050" t="0" r="0" b="0"/>
            <wp:wrapSquare wrapText="bothSides"/>
            <wp:docPr id="28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1867535" cy="1875790"/>
                    </a:xfrm>
                    <a:prstGeom prst="rect">
                      <a:avLst/>
                    </a:prstGeom>
                    <a:noFill/>
                    <a:ln w="9525">
                      <a:noFill/>
                      <a:miter lim="800000"/>
                      <a:headEnd/>
                      <a:tailEnd/>
                    </a:ln>
                  </pic:spPr>
                </pic:pic>
              </a:graphicData>
            </a:graphic>
          </wp:anchor>
        </w:drawing>
      </w:r>
    </w:p>
    <w:p w:rsidR="00BA7298" w:rsidRPr="008A3907" w:rsidRDefault="00BA7298" w:rsidP="00BA7298">
      <w:pPr>
        <w:ind w:left="360"/>
        <w:rPr>
          <w:bCs/>
        </w:rPr>
      </w:pPr>
    </w:p>
    <w:p w:rsidR="00BA7298" w:rsidRPr="008A3907" w:rsidRDefault="00BA7298" w:rsidP="00BA7298">
      <w:pPr>
        <w:spacing w:line="360" w:lineRule="auto"/>
        <w:ind w:left="360"/>
        <w:rPr>
          <w:bCs/>
        </w:rPr>
      </w:pPr>
    </w:p>
    <w:p w:rsidR="00BA7298" w:rsidRPr="008A3907" w:rsidRDefault="00BA7298" w:rsidP="00BA7298">
      <w:pPr>
        <w:spacing w:line="360" w:lineRule="auto"/>
        <w:ind w:left="360"/>
        <w:rPr>
          <w:bCs/>
        </w:rPr>
      </w:pPr>
    </w:p>
    <w:p w:rsidR="00BA7298" w:rsidRPr="008A3907" w:rsidRDefault="00BA7298" w:rsidP="00BA7298">
      <w:pPr>
        <w:spacing w:line="360" w:lineRule="auto"/>
        <w:ind w:left="360"/>
        <w:rPr>
          <w:bCs/>
        </w:rPr>
      </w:pPr>
    </w:p>
    <w:p w:rsidR="00BA7298" w:rsidRPr="008A3907" w:rsidRDefault="00BA7298" w:rsidP="00BA7298">
      <w:pPr>
        <w:spacing w:line="360" w:lineRule="auto"/>
        <w:ind w:left="360"/>
        <w:rPr>
          <w:bCs/>
        </w:rPr>
      </w:pPr>
    </w:p>
    <w:p w:rsidR="00BA7298" w:rsidRPr="008A3907" w:rsidRDefault="00BA7298" w:rsidP="00BA7298">
      <w:pPr>
        <w:spacing w:line="360" w:lineRule="auto"/>
        <w:ind w:left="360"/>
        <w:rPr>
          <w:bCs/>
        </w:rPr>
      </w:pPr>
    </w:p>
    <w:p w:rsidR="00BA7298" w:rsidRPr="008A3907" w:rsidRDefault="00BA7298" w:rsidP="00BA7298">
      <w:pPr>
        <w:spacing w:line="360" w:lineRule="auto"/>
        <w:ind w:left="360"/>
        <w:rPr>
          <w:bCs/>
        </w:rPr>
      </w:pPr>
    </w:p>
    <w:p w:rsidR="00BA7298" w:rsidRPr="008A3907" w:rsidRDefault="00BA7298" w:rsidP="00BA7298">
      <w:pPr>
        <w:spacing w:line="360" w:lineRule="auto"/>
        <w:rPr>
          <w:bCs/>
          <w:sz w:val="16"/>
          <w:szCs w:val="16"/>
        </w:rPr>
      </w:pPr>
    </w:p>
    <w:p w:rsidR="00BA7298" w:rsidRPr="008A3907" w:rsidRDefault="00BA7298" w:rsidP="00BA7298">
      <w:pPr>
        <w:spacing w:line="360" w:lineRule="auto"/>
        <w:ind w:left="360" w:firstLine="360"/>
        <w:rPr>
          <w:bCs/>
        </w:rPr>
      </w:pPr>
      <w:r w:rsidRPr="008A3907">
        <w:rPr>
          <w:bCs/>
        </w:rPr>
        <w:t xml:space="preserve">Which one has the larger area? Write to explain how you know. </w:t>
      </w:r>
    </w:p>
    <w:p w:rsidR="00BA7298" w:rsidRPr="008A3907" w:rsidRDefault="00BA7298" w:rsidP="00BA7298">
      <w:pPr>
        <w:ind w:left="360"/>
        <w:rPr>
          <w:bCs/>
        </w:rPr>
      </w:pPr>
    </w:p>
    <w:p w:rsidR="00BA7298" w:rsidRPr="008A3907" w:rsidRDefault="00BA7298" w:rsidP="00BA7298">
      <w:pPr>
        <w:ind w:left="360"/>
        <w:rPr>
          <w:bCs/>
        </w:rPr>
      </w:pPr>
    </w:p>
    <w:p w:rsidR="00BA7298" w:rsidRPr="008A3907" w:rsidRDefault="00BA7298" w:rsidP="00BA7298">
      <w:pPr>
        <w:pStyle w:val="ListParagraph"/>
        <w:numPr>
          <w:ilvl w:val="0"/>
          <w:numId w:val="125"/>
        </w:numPr>
        <w:rPr>
          <w:bCs/>
        </w:rPr>
      </w:pPr>
      <w:r w:rsidRPr="008A3907">
        <w:rPr>
          <w:bCs/>
        </w:rPr>
        <w:t xml:space="preserve"> How is the radius of the circle related to the length of the square? Write your answer in terms of the example above and then make a generalization if the radius is </w:t>
      </w:r>
      <w:r w:rsidRPr="008A3907">
        <w:rPr>
          <w:bCs/>
          <w:i/>
        </w:rPr>
        <w:t>r</w:t>
      </w:r>
      <w:r w:rsidRPr="008A3907">
        <w:rPr>
          <w:bCs/>
        </w:rPr>
        <w:t>.</w:t>
      </w:r>
    </w:p>
    <w:p w:rsidR="00BA7298" w:rsidRPr="008A3907" w:rsidRDefault="00BA7298" w:rsidP="00BA7298">
      <w:pPr>
        <w:pStyle w:val="ListParagraph"/>
        <w:rPr>
          <w:bCs/>
        </w:rPr>
      </w:pPr>
    </w:p>
    <w:p w:rsidR="00BA7298" w:rsidRPr="008A3907" w:rsidRDefault="00BA7298" w:rsidP="00BA7298">
      <w:pPr>
        <w:pStyle w:val="ListParagraph"/>
        <w:rPr>
          <w:bCs/>
        </w:rPr>
      </w:pPr>
    </w:p>
    <w:p w:rsidR="00BA7298" w:rsidRPr="008A3907" w:rsidRDefault="00BA7298" w:rsidP="00BA7298">
      <w:pPr>
        <w:pStyle w:val="ListParagraph"/>
        <w:numPr>
          <w:ilvl w:val="0"/>
          <w:numId w:val="125"/>
        </w:numPr>
        <w:rPr>
          <w:bCs/>
        </w:rPr>
      </w:pPr>
      <w:r w:rsidRPr="008A3907">
        <w:rPr>
          <w:bCs/>
        </w:rPr>
        <w:t xml:space="preserve">Based on the side length for the square you generalized from problem 2, what would be the area of the square?  </w:t>
      </w:r>
    </w:p>
    <w:p w:rsidR="00BA7298" w:rsidRPr="008A3907" w:rsidRDefault="00BA7298" w:rsidP="00BA7298">
      <w:pPr>
        <w:pStyle w:val="ListParagraph"/>
        <w:rPr>
          <w:bCs/>
          <w:color w:val="548DD4" w:themeColor="text2" w:themeTint="99"/>
        </w:rPr>
      </w:pPr>
    </w:p>
    <w:p w:rsidR="00BA7298" w:rsidRPr="008A3907" w:rsidRDefault="00BA7298" w:rsidP="00BA7298">
      <w:pPr>
        <w:pStyle w:val="ListParagraph"/>
        <w:rPr>
          <w:bCs/>
        </w:rPr>
      </w:pPr>
    </w:p>
    <w:p w:rsidR="00BA7298" w:rsidRPr="008A3907" w:rsidRDefault="00BA7298" w:rsidP="00BA7298">
      <w:pPr>
        <w:numPr>
          <w:ilvl w:val="0"/>
          <w:numId w:val="125"/>
        </w:numPr>
        <w:rPr>
          <w:bCs/>
        </w:rPr>
      </w:pPr>
      <w:r w:rsidRPr="008A3907">
        <w:rPr>
          <w:bCs/>
        </w:rPr>
        <w:t xml:space="preserve">Compare the areas of the two figures below.  </w:t>
      </w:r>
    </w:p>
    <w:p w:rsidR="00BA7298" w:rsidRPr="008A3907" w:rsidRDefault="00BA7298" w:rsidP="00BA7298">
      <w:pPr>
        <w:spacing w:line="360" w:lineRule="auto"/>
        <w:ind w:left="360"/>
        <w:rPr>
          <w:noProof/>
        </w:rPr>
      </w:pPr>
      <w:r w:rsidRPr="008A3907">
        <w:rPr>
          <w:noProof/>
        </w:rPr>
        <w:drawing>
          <wp:anchor distT="0" distB="0" distL="114300" distR="114300" simplePos="0" relativeHeight="251978752" behindDoc="0" locked="0" layoutInCell="1" allowOverlap="1">
            <wp:simplePos x="0" y="0"/>
            <wp:positionH relativeFrom="column">
              <wp:posOffset>3155315</wp:posOffset>
            </wp:positionH>
            <wp:positionV relativeFrom="paragraph">
              <wp:posOffset>101600</wp:posOffset>
            </wp:positionV>
            <wp:extent cx="1685290" cy="1678305"/>
            <wp:effectExtent l="19050" t="0" r="0" b="0"/>
            <wp:wrapSquare wrapText="bothSides"/>
            <wp:docPr id="2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1685290" cy="1678305"/>
                    </a:xfrm>
                    <a:prstGeom prst="rect">
                      <a:avLst/>
                    </a:prstGeom>
                    <a:noFill/>
                    <a:ln w="9525">
                      <a:noFill/>
                      <a:miter lim="800000"/>
                      <a:headEnd/>
                      <a:tailEnd/>
                    </a:ln>
                  </pic:spPr>
                </pic:pic>
              </a:graphicData>
            </a:graphic>
          </wp:anchor>
        </w:drawing>
      </w:r>
      <w:r w:rsidRPr="008A3907">
        <w:rPr>
          <w:noProof/>
        </w:rPr>
        <w:drawing>
          <wp:anchor distT="0" distB="0" distL="114300" distR="114300" simplePos="0" relativeHeight="251979776" behindDoc="0" locked="0" layoutInCell="1" allowOverlap="1">
            <wp:simplePos x="0" y="0"/>
            <wp:positionH relativeFrom="column">
              <wp:posOffset>597535</wp:posOffset>
            </wp:positionH>
            <wp:positionV relativeFrom="paragraph">
              <wp:posOffset>101600</wp:posOffset>
            </wp:positionV>
            <wp:extent cx="1693545" cy="1682750"/>
            <wp:effectExtent l="19050" t="0" r="1905" b="0"/>
            <wp:wrapSquare wrapText="bothSides"/>
            <wp:docPr id="28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1693545" cy="1682750"/>
                    </a:xfrm>
                    <a:prstGeom prst="rect">
                      <a:avLst/>
                    </a:prstGeom>
                    <a:noFill/>
                    <a:ln w="9525">
                      <a:noFill/>
                      <a:miter lim="800000"/>
                      <a:headEnd/>
                      <a:tailEnd/>
                    </a:ln>
                  </pic:spPr>
                </pic:pic>
              </a:graphicData>
            </a:graphic>
          </wp:anchor>
        </w:drawing>
      </w:r>
    </w:p>
    <w:p w:rsidR="00BA7298" w:rsidRPr="008A3907" w:rsidRDefault="00BA7298" w:rsidP="00BA7298">
      <w:pPr>
        <w:rPr>
          <w:noProof/>
        </w:rPr>
      </w:pPr>
    </w:p>
    <w:p w:rsidR="00BA7298" w:rsidRPr="008A3907" w:rsidRDefault="00BA7298" w:rsidP="00BA7298">
      <w:pPr>
        <w:rPr>
          <w:noProof/>
        </w:rPr>
      </w:pPr>
    </w:p>
    <w:p w:rsidR="00BA7298" w:rsidRPr="008A3907" w:rsidRDefault="00BA7298" w:rsidP="00BA7298">
      <w:pPr>
        <w:rPr>
          <w:noProof/>
        </w:rPr>
      </w:pPr>
    </w:p>
    <w:p w:rsidR="00BA7298" w:rsidRPr="008A3907" w:rsidRDefault="00BA7298" w:rsidP="00BA7298">
      <w:pPr>
        <w:rPr>
          <w:noProof/>
        </w:rPr>
      </w:pPr>
    </w:p>
    <w:p w:rsidR="00BA7298" w:rsidRPr="008A3907" w:rsidRDefault="00BA7298" w:rsidP="00BA7298">
      <w:pPr>
        <w:rPr>
          <w:noProof/>
        </w:rPr>
      </w:pPr>
    </w:p>
    <w:p w:rsidR="00BA7298" w:rsidRPr="008A3907" w:rsidRDefault="00BA7298" w:rsidP="00BA7298">
      <w:pPr>
        <w:rPr>
          <w:noProof/>
        </w:rPr>
      </w:pPr>
    </w:p>
    <w:p w:rsidR="00BA7298" w:rsidRPr="008A3907" w:rsidRDefault="00BA7298" w:rsidP="00BA7298">
      <w:pPr>
        <w:rPr>
          <w:noProof/>
        </w:rPr>
      </w:pPr>
    </w:p>
    <w:p w:rsidR="00BA7298" w:rsidRPr="008A3907" w:rsidRDefault="00BA7298" w:rsidP="00BA7298">
      <w:pPr>
        <w:spacing w:line="360" w:lineRule="auto"/>
        <w:rPr>
          <w:bCs/>
        </w:rPr>
      </w:pPr>
    </w:p>
    <w:p w:rsidR="00BA7298" w:rsidRPr="008A3907" w:rsidRDefault="00BA7298" w:rsidP="00BA7298">
      <w:pPr>
        <w:spacing w:line="360" w:lineRule="auto"/>
        <w:rPr>
          <w:bCs/>
        </w:rPr>
      </w:pPr>
    </w:p>
    <w:p w:rsidR="00BA7298" w:rsidRPr="008A3907" w:rsidRDefault="00BA7298" w:rsidP="00BA7298">
      <w:pPr>
        <w:spacing w:line="360" w:lineRule="auto"/>
        <w:rPr>
          <w:bCs/>
        </w:rPr>
      </w:pPr>
    </w:p>
    <w:p w:rsidR="00BA7298" w:rsidRPr="008A3907" w:rsidRDefault="00BA7298" w:rsidP="00BA7298">
      <w:pPr>
        <w:spacing w:line="360" w:lineRule="auto"/>
        <w:rPr>
          <w:bCs/>
        </w:rPr>
      </w:pPr>
    </w:p>
    <w:p w:rsidR="00BA7298" w:rsidRPr="008A3907" w:rsidRDefault="00BA7298" w:rsidP="00BA7298">
      <w:pPr>
        <w:pStyle w:val="ListParagraph"/>
        <w:spacing w:line="360" w:lineRule="auto"/>
        <w:rPr>
          <w:bCs/>
        </w:rPr>
      </w:pPr>
    </w:p>
    <w:p w:rsidR="00BA7298" w:rsidRPr="008A3907" w:rsidRDefault="00BA7298" w:rsidP="00BA7298">
      <w:pPr>
        <w:pStyle w:val="ListParagraph"/>
        <w:numPr>
          <w:ilvl w:val="0"/>
          <w:numId w:val="125"/>
        </w:numPr>
        <w:spacing w:line="360" w:lineRule="auto"/>
        <w:rPr>
          <w:bCs/>
        </w:rPr>
      </w:pPr>
      <w:r w:rsidRPr="008A3907">
        <w:rPr>
          <w:bCs/>
        </w:rPr>
        <w:t>Do you think one of the areas is larger than the other?  Explain your reasoning.</w:t>
      </w:r>
    </w:p>
    <w:p w:rsidR="00BA7298" w:rsidRPr="008A3907" w:rsidRDefault="00BA7298" w:rsidP="00BA7298">
      <w:pPr>
        <w:pStyle w:val="ListParagraph"/>
        <w:spacing w:line="360" w:lineRule="auto"/>
        <w:rPr>
          <w:bCs/>
        </w:rPr>
      </w:pPr>
    </w:p>
    <w:p w:rsidR="00BA7298" w:rsidRPr="008A3907" w:rsidRDefault="00BA7298" w:rsidP="00BA7298">
      <w:pPr>
        <w:numPr>
          <w:ilvl w:val="0"/>
          <w:numId w:val="125"/>
        </w:numPr>
        <w:spacing w:line="360" w:lineRule="auto"/>
        <w:rPr>
          <w:bCs/>
        </w:rPr>
      </w:pPr>
      <w:r w:rsidRPr="008A3907">
        <w:rPr>
          <w:bCs/>
        </w:rPr>
        <w:t>What is the approximate area of the three smaller squares</w:t>
      </w:r>
      <m:oMath>
        <m:r>
          <w:rPr>
            <w:rFonts w:ascii="Cambria Math" w:hAnsi="Cambria Math"/>
          </w:rPr>
          <m:t xml:space="preserve"> </m:t>
        </m:r>
        <m:d>
          <m:dPr>
            <m:ctrlPr>
              <w:rPr>
                <w:rFonts w:ascii="Cambria Math" w:hAnsi="Cambria Math"/>
                <w:bCs/>
                <w:i/>
              </w:rPr>
            </m:ctrlPr>
          </m:dPr>
          <m:e>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 xml:space="preserve"> </m:t>
            </m:r>
            <m:r>
              <m:rPr>
                <m:sty m:val="p"/>
              </m:rPr>
              <w:rPr>
                <w:rFonts w:ascii="Cambria Math" w:hAnsi="Cambria Math"/>
              </w:rPr>
              <m:t>of the large square</m:t>
            </m:r>
          </m:e>
        </m:d>
        <m:r>
          <w:rPr>
            <w:rFonts w:ascii="Cambria Math" w:hAnsi="Cambria Math"/>
          </w:rPr>
          <m:t xml:space="preserve"> </m:t>
        </m:r>
      </m:oMath>
      <w:r w:rsidRPr="008A3907">
        <w:rPr>
          <w:bCs/>
        </w:rPr>
        <w:t>in</w:t>
      </w:r>
    </w:p>
    <w:p w:rsidR="00BA7298" w:rsidRPr="008A3907" w:rsidRDefault="00BA7298" w:rsidP="00BA7298">
      <w:pPr>
        <w:spacing w:line="360" w:lineRule="auto"/>
        <w:ind w:left="720"/>
        <w:rPr>
          <w:bCs/>
        </w:rPr>
      </w:pPr>
      <w:r w:rsidRPr="008A3907">
        <w:rPr>
          <w:bCs/>
        </w:rPr>
        <w:t xml:space="preserve">terms of </w:t>
      </w:r>
      <w:r w:rsidRPr="008A3907">
        <w:rPr>
          <w:bCs/>
          <w:i/>
          <w:iCs/>
        </w:rPr>
        <w:t>r</w:t>
      </w:r>
      <w:r w:rsidRPr="008A3907">
        <w:rPr>
          <w:bCs/>
        </w:rPr>
        <w:t>? (Use the area formula you created in problem 3 to get started.)</w:t>
      </w:r>
    </w:p>
    <w:p w:rsidR="00BA7298" w:rsidRPr="008A3907" w:rsidRDefault="00BA7298" w:rsidP="00BA7298">
      <w:pPr>
        <w:pStyle w:val="ListParagraph"/>
        <w:rPr>
          <w:bCs/>
          <w:sz w:val="32"/>
          <w:szCs w:val="32"/>
        </w:rPr>
      </w:pPr>
    </w:p>
    <w:p w:rsidR="00BA7298" w:rsidRPr="008A3907" w:rsidRDefault="00BA7298" w:rsidP="00BA7298">
      <w:pPr>
        <w:pStyle w:val="ListParagraph"/>
        <w:rPr>
          <w:bCs/>
          <w:sz w:val="32"/>
          <w:szCs w:val="32"/>
        </w:rPr>
      </w:pPr>
    </w:p>
    <w:p w:rsidR="00BA7298" w:rsidRPr="008A3907" w:rsidRDefault="00BA7298" w:rsidP="00BA7298">
      <w:pPr>
        <w:numPr>
          <w:ilvl w:val="0"/>
          <w:numId w:val="125"/>
        </w:numPr>
        <w:rPr>
          <w:bCs/>
        </w:rPr>
      </w:pPr>
      <w:r w:rsidRPr="008A3907">
        <w:rPr>
          <w:bCs/>
        </w:rPr>
        <w:t>Follow the directions on the “Circle Cover-Up Cut and Cover” found on the next page.</w:t>
      </w:r>
    </w:p>
    <w:p w:rsidR="00BA7298" w:rsidRPr="008A3907" w:rsidRDefault="00BA7298" w:rsidP="00BA7298">
      <w:pPr>
        <w:tabs>
          <w:tab w:val="left" w:pos="720"/>
        </w:tabs>
        <w:spacing w:line="360" w:lineRule="auto"/>
        <w:ind w:left="720" w:hanging="360"/>
        <w:rPr>
          <w:bCs/>
        </w:rPr>
      </w:pPr>
      <w:r w:rsidRPr="008A3907">
        <w:rPr>
          <w:bCs/>
        </w:rPr>
        <w:tab/>
        <w:t xml:space="preserve">Which figure has the larger area? Write below to explain your findings. </w:t>
      </w:r>
    </w:p>
    <w:p w:rsidR="00BA7298" w:rsidRPr="008A3907" w:rsidRDefault="00BA7298" w:rsidP="00BA7298">
      <w:pPr>
        <w:ind w:left="720"/>
        <w:rPr>
          <w:bCs/>
          <w:color w:val="548DD4" w:themeColor="text2" w:themeTint="99"/>
        </w:rPr>
      </w:pPr>
    </w:p>
    <w:p w:rsidR="00BA7298" w:rsidRPr="008A3907" w:rsidRDefault="00BA7298" w:rsidP="00BA7298">
      <w:pPr>
        <w:ind w:left="720"/>
        <w:rPr>
          <w:bCs/>
          <w:color w:val="548DD4" w:themeColor="text2" w:themeTint="99"/>
        </w:rPr>
      </w:pPr>
    </w:p>
    <w:p w:rsidR="00BA7298" w:rsidRPr="008A3907" w:rsidRDefault="00BA7298" w:rsidP="00BA7298">
      <w:pPr>
        <w:ind w:left="720"/>
        <w:rPr>
          <w:bCs/>
        </w:rPr>
      </w:pPr>
    </w:p>
    <w:p w:rsidR="00BA7298" w:rsidRPr="008A3907" w:rsidRDefault="00BA7298" w:rsidP="00BA7298">
      <w:pPr>
        <w:numPr>
          <w:ilvl w:val="0"/>
          <w:numId w:val="125"/>
        </w:numPr>
        <w:rPr>
          <w:bCs/>
        </w:rPr>
      </w:pPr>
      <w:r w:rsidRPr="008A3907">
        <w:rPr>
          <w:bCs/>
        </w:rPr>
        <w:t xml:space="preserve">How do you think finding the area of a circle is related to finding the area of a square?  </w:t>
      </w:r>
    </w:p>
    <w:p w:rsidR="00BA7298" w:rsidRPr="008A3907" w:rsidRDefault="00BA7298" w:rsidP="00BA7298">
      <w:pPr>
        <w:ind w:left="360"/>
        <w:rPr>
          <w:bCs/>
          <w:sz w:val="16"/>
          <w:szCs w:val="16"/>
        </w:rPr>
      </w:pPr>
    </w:p>
    <w:p w:rsidR="00BA7298" w:rsidRPr="008A3907" w:rsidRDefault="00BA7298" w:rsidP="00BA7298">
      <w:pPr>
        <w:ind w:left="720"/>
        <w:rPr>
          <w:bCs/>
          <w:color w:val="8DB3E2" w:themeColor="text2" w:themeTint="66"/>
        </w:rPr>
      </w:pPr>
    </w:p>
    <w:p w:rsidR="00BA7298" w:rsidRPr="008A3907" w:rsidRDefault="00BA7298" w:rsidP="00BA7298">
      <w:pPr>
        <w:ind w:left="720"/>
        <w:rPr>
          <w:bCs/>
          <w:color w:val="8DB3E2" w:themeColor="text2" w:themeTint="66"/>
        </w:rPr>
      </w:pPr>
    </w:p>
    <w:p w:rsidR="00BA7298" w:rsidRPr="008A3907" w:rsidRDefault="00BA7298" w:rsidP="00BA7298">
      <w:pPr>
        <w:ind w:left="720"/>
        <w:rPr>
          <w:bCs/>
          <w:color w:val="8DB3E2" w:themeColor="text2" w:themeTint="66"/>
        </w:rPr>
      </w:pPr>
    </w:p>
    <w:p w:rsidR="00BA7298" w:rsidRPr="008A3907" w:rsidRDefault="00BA7298" w:rsidP="00BA7298">
      <w:pPr>
        <w:numPr>
          <w:ilvl w:val="0"/>
          <w:numId w:val="125"/>
        </w:numPr>
        <w:rPr>
          <w:bCs/>
        </w:rPr>
      </w:pPr>
      <w:r w:rsidRPr="008A3907">
        <w:rPr>
          <w:bCs/>
        </w:rPr>
        <w:t>What role do you think pi plays in finding the area of a circle?</w:t>
      </w: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BA7298" w:rsidRPr="008A3907" w:rsidRDefault="00BA7298" w:rsidP="00BA7298">
      <w:pPr>
        <w:spacing w:line="360" w:lineRule="auto"/>
        <w:rPr>
          <w:color w:val="8DB3E2" w:themeColor="text2" w:themeTint="66"/>
        </w:rPr>
      </w:pPr>
    </w:p>
    <w:p w:rsidR="00210DFE" w:rsidRPr="008A3907" w:rsidRDefault="00210DFE" w:rsidP="00BA7298">
      <w:pPr>
        <w:spacing w:line="360" w:lineRule="auto"/>
        <w:rPr>
          <w:color w:val="8DB3E2" w:themeColor="text2" w:themeTint="66"/>
        </w:rPr>
      </w:pPr>
    </w:p>
    <w:p w:rsidR="00210DFE" w:rsidRPr="008A3907" w:rsidRDefault="00210DFE" w:rsidP="00BA7298">
      <w:pPr>
        <w:spacing w:line="360" w:lineRule="auto"/>
        <w:rPr>
          <w:color w:val="8DB3E2" w:themeColor="text2" w:themeTint="66"/>
        </w:rPr>
      </w:pPr>
    </w:p>
    <w:p w:rsidR="00BA7298" w:rsidRPr="008A3907" w:rsidRDefault="00BA7298" w:rsidP="00BA7298">
      <w:pPr>
        <w:spacing w:line="360" w:lineRule="auto"/>
      </w:pPr>
      <w:r w:rsidRPr="008A3907">
        <w:lastRenderedPageBreak/>
        <w:t>Name _________________________________________ Date _________________________</w:t>
      </w:r>
    </w:p>
    <w:p w:rsidR="00BA7298" w:rsidRPr="008A3907" w:rsidRDefault="00BA7298" w:rsidP="00BA7298">
      <w:pPr>
        <w:rPr>
          <w:sz w:val="16"/>
          <w:szCs w:val="16"/>
        </w:rPr>
      </w:pPr>
    </w:p>
    <w:p w:rsidR="00BA7298" w:rsidRPr="008A3907" w:rsidRDefault="00BA7298" w:rsidP="00BA7298">
      <w:pPr>
        <w:rPr>
          <w:b/>
          <w:sz w:val="28"/>
          <w:szCs w:val="28"/>
        </w:rPr>
      </w:pPr>
      <w:r w:rsidRPr="008A3907">
        <w:rPr>
          <w:b/>
          <w:sz w:val="28"/>
          <w:szCs w:val="28"/>
        </w:rPr>
        <w:t xml:space="preserve">Circle Cover-Up - </w:t>
      </w:r>
      <w:r w:rsidRPr="008A3907">
        <w:rPr>
          <w:b/>
          <w:bCs/>
          <w:sz w:val="28"/>
          <w:szCs w:val="28"/>
        </w:rPr>
        <w:t>Cut and Cover</w:t>
      </w:r>
    </w:p>
    <w:p w:rsidR="00BA7298" w:rsidRPr="008A3907" w:rsidRDefault="00BA7298" w:rsidP="00BA7298">
      <w:pPr>
        <w:rPr>
          <w:bCs/>
        </w:rPr>
      </w:pPr>
    </w:p>
    <w:p w:rsidR="00BA7298" w:rsidRPr="008A3907" w:rsidRDefault="00BA7298" w:rsidP="00BA7298">
      <w:pPr>
        <w:pStyle w:val="ListParagraph"/>
        <w:numPr>
          <w:ilvl w:val="0"/>
          <w:numId w:val="39"/>
        </w:numPr>
        <w:ind w:left="360"/>
        <w:rPr>
          <w:bCs/>
        </w:rPr>
      </w:pPr>
      <w:r w:rsidRPr="008A3907">
        <w:rPr>
          <w:bCs/>
        </w:rPr>
        <w:t xml:space="preserve">Color the area of the squares that are outside the circle.  </w:t>
      </w:r>
    </w:p>
    <w:p w:rsidR="00BA7298" w:rsidRPr="008A3907" w:rsidRDefault="00BA7298" w:rsidP="00BA7298">
      <w:pPr>
        <w:pStyle w:val="ListParagraph"/>
        <w:numPr>
          <w:ilvl w:val="0"/>
          <w:numId w:val="39"/>
        </w:numPr>
        <w:ind w:left="360"/>
        <w:rPr>
          <w:bCs/>
        </w:rPr>
      </w:pPr>
      <w:r w:rsidRPr="008A3907">
        <w:rPr>
          <w:bCs/>
        </w:rPr>
        <w:t>Cut out the circle, but save the colored area that was not inside the circle.</w:t>
      </w:r>
    </w:p>
    <w:p w:rsidR="00BA7298" w:rsidRPr="008A3907" w:rsidRDefault="00BA7298" w:rsidP="00BA7298">
      <w:pPr>
        <w:pStyle w:val="ListParagraph"/>
        <w:numPr>
          <w:ilvl w:val="0"/>
          <w:numId w:val="39"/>
        </w:numPr>
        <w:ind w:left="360"/>
        <w:rPr>
          <w:bCs/>
        </w:rPr>
      </w:pPr>
      <w:r w:rsidRPr="008A3907">
        <w:rPr>
          <w:bCs/>
        </w:rPr>
        <w:t>Paste the area outside the circle into the blank quadrant in a mosaic design. Try not to overlap pieces. You may need to cut your colored pieces into smaller pieces so they will fit.</w:t>
      </w:r>
    </w:p>
    <w:p w:rsidR="00BA7298" w:rsidRPr="008A3907" w:rsidRDefault="00BA7298" w:rsidP="00BA7298">
      <w:pPr>
        <w:rPr>
          <w:bCs/>
        </w:rPr>
      </w:pPr>
    </w:p>
    <w:p w:rsidR="00BA7298" w:rsidRPr="008A3907" w:rsidRDefault="00BA7298" w:rsidP="00BA7298">
      <w:pPr>
        <w:rPr>
          <w:bCs/>
        </w:rPr>
      </w:pPr>
    </w:p>
    <w:p w:rsidR="00BA7298" w:rsidRPr="008A3907" w:rsidRDefault="00BA7298" w:rsidP="00BA7298">
      <w:pPr>
        <w:rPr>
          <w:bCs/>
        </w:rPr>
      </w:pPr>
      <w:r w:rsidRPr="008A3907">
        <w:rPr>
          <w:bCs/>
          <w:noProof/>
        </w:rPr>
        <w:drawing>
          <wp:anchor distT="0" distB="0" distL="114300" distR="114300" simplePos="0" relativeHeight="251956224" behindDoc="0" locked="0" layoutInCell="1" allowOverlap="1">
            <wp:simplePos x="0" y="0"/>
            <wp:positionH relativeFrom="column">
              <wp:posOffset>400050</wp:posOffset>
            </wp:positionH>
            <wp:positionV relativeFrom="paragraph">
              <wp:posOffset>66675</wp:posOffset>
            </wp:positionV>
            <wp:extent cx="5029200" cy="5038725"/>
            <wp:effectExtent l="19050" t="0" r="0" b="0"/>
            <wp:wrapSquare wrapText="bothSides"/>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5029200" cy="5038725"/>
                    </a:xfrm>
                    <a:prstGeom prst="rect">
                      <a:avLst/>
                    </a:prstGeom>
                    <a:noFill/>
                    <a:ln w="9525">
                      <a:noFill/>
                      <a:miter lim="800000"/>
                      <a:headEnd/>
                      <a:tailEnd/>
                    </a:ln>
                  </pic:spPr>
                </pic:pic>
              </a:graphicData>
            </a:graphic>
          </wp:anchor>
        </w:drawing>
      </w:r>
    </w:p>
    <w:p w:rsidR="00BA7298" w:rsidRPr="008A3907" w:rsidRDefault="00BA7298" w:rsidP="00BA7298">
      <w:pPr>
        <w:rPr>
          <w:bCs/>
        </w:rPr>
      </w:pPr>
    </w:p>
    <w:p w:rsidR="00BA7298" w:rsidRPr="008A3907" w:rsidRDefault="00BA7298" w:rsidP="00BA7298">
      <w:pPr>
        <w:rPr>
          <w:b/>
          <w:bCs/>
          <w:sz w:val="28"/>
          <w:szCs w:val="28"/>
          <w:u w:val="single"/>
        </w:rPr>
      </w:pPr>
    </w:p>
    <w:p w:rsidR="00BA7298" w:rsidRPr="008A3907" w:rsidRDefault="00BA7298" w:rsidP="00BA7298">
      <w:pPr>
        <w:rPr>
          <w:b/>
          <w:bCs/>
          <w:sz w:val="28"/>
          <w:szCs w:val="28"/>
          <w:u w:val="single"/>
        </w:rPr>
      </w:pPr>
    </w:p>
    <w:p w:rsidR="00BA7298" w:rsidRPr="008A3907" w:rsidRDefault="00BA7298" w:rsidP="00BA7298">
      <w:pPr>
        <w:rPr>
          <w:b/>
          <w:bCs/>
          <w:sz w:val="28"/>
          <w:szCs w:val="28"/>
          <w:u w:val="single"/>
        </w:rPr>
      </w:pPr>
    </w:p>
    <w:p w:rsidR="00BA7298" w:rsidRPr="008A3907" w:rsidRDefault="00BA7298" w:rsidP="00BA7298">
      <w:pPr>
        <w:rPr>
          <w:iCs/>
        </w:rPr>
      </w:pPr>
      <w:r w:rsidRPr="008A3907">
        <w:rPr>
          <w:iCs/>
        </w:rPr>
        <w:br w:type="page"/>
      </w:r>
    </w:p>
    <w:p w:rsidR="00BA7298" w:rsidRPr="008A3907" w:rsidRDefault="00BA7298" w:rsidP="00BA7298">
      <w:pPr>
        <w:spacing w:line="360" w:lineRule="auto"/>
      </w:pPr>
      <w:r w:rsidRPr="008A3907">
        <w:lastRenderedPageBreak/>
        <w:t>Name _________________________________________ Date _________________________</w:t>
      </w:r>
    </w:p>
    <w:p w:rsidR="00BA7298" w:rsidRPr="008A3907" w:rsidRDefault="00BA7298" w:rsidP="00BA7298">
      <w:pPr>
        <w:rPr>
          <w:sz w:val="16"/>
          <w:szCs w:val="16"/>
        </w:rPr>
      </w:pPr>
    </w:p>
    <w:p w:rsidR="00BA7298" w:rsidRPr="008A3907" w:rsidRDefault="00BA7298" w:rsidP="00BA7298">
      <w:pPr>
        <w:jc w:val="both"/>
        <w:rPr>
          <w:b/>
          <w:sz w:val="28"/>
          <w:szCs w:val="28"/>
        </w:rPr>
      </w:pPr>
      <w:r w:rsidRPr="008A3907">
        <w:rPr>
          <w:b/>
          <w:sz w:val="28"/>
          <w:szCs w:val="28"/>
        </w:rPr>
        <w:t xml:space="preserve">SE Circle Cover-Up - </w:t>
      </w:r>
      <w:r w:rsidRPr="008A3907">
        <w:rPr>
          <w:b/>
          <w:bCs/>
          <w:sz w:val="28"/>
          <w:szCs w:val="28"/>
        </w:rPr>
        <w:t>Circles and Parallelograms</w:t>
      </w:r>
    </w:p>
    <w:p w:rsidR="00BA7298" w:rsidRPr="008A3907" w:rsidRDefault="00BA7298" w:rsidP="00BA7298"/>
    <w:p w:rsidR="00BA7298" w:rsidRPr="008A3907" w:rsidRDefault="00BA7298" w:rsidP="00BA7298">
      <w:pPr>
        <w:pStyle w:val="ListParagraph"/>
        <w:numPr>
          <w:ilvl w:val="0"/>
          <w:numId w:val="128"/>
        </w:numPr>
        <w:spacing w:line="360" w:lineRule="auto"/>
        <w:jc w:val="both"/>
        <w:rPr>
          <w:sz w:val="28"/>
        </w:rPr>
      </w:pPr>
      <w:r w:rsidRPr="008A3907">
        <w:rPr>
          <w:noProof/>
        </w:rPr>
        <w:drawing>
          <wp:anchor distT="0" distB="0" distL="114300" distR="114300" simplePos="0" relativeHeight="251958272" behindDoc="0" locked="0" layoutInCell="1" allowOverlap="1">
            <wp:simplePos x="0" y="0"/>
            <wp:positionH relativeFrom="margin">
              <wp:posOffset>3921125</wp:posOffset>
            </wp:positionH>
            <wp:positionV relativeFrom="paragraph">
              <wp:posOffset>290195</wp:posOffset>
            </wp:positionV>
            <wp:extent cx="2043430" cy="733425"/>
            <wp:effectExtent l="19050" t="0" r="0" b="0"/>
            <wp:wrapSquare wrapText="bothSides"/>
            <wp:docPr id="6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2043430" cy="733425"/>
                    </a:xfrm>
                    <a:prstGeom prst="rect">
                      <a:avLst/>
                    </a:prstGeom>
                    <a:noFill/>
                    <a:ln w="9525">
                      <a:noFill/>
                      <a:miter lim="800000"/>
                      <a:headEnd/>
                      <a:tailEnd/>
                    </a:ln>
                  </pic:spPr>
                </pic:pic>
              </a:graphicData>
            </a:graphic>
          </wp:anchor>
        </w:drawing>
      </w:r>
      <w:r w:rsidRPr="008A3907">
        <w:t>Cut out one circle from the “Circle Cover-Up, Circles to Cut” student sheet.</w:t>
      </w:r>
    </w:p>
    <w:p w:rsidR="00BA7298" w:rsidRPr="008A3907" w:rsidRDefault="00BA7298" w:rsidP="00BA7298">
      <w:pPr>
        <w:pStyle w:val="ListParagraph"/>
        <w:numPr>
          <w:ilvl w:val="0"/>
          <w:numId w:val="128"/>
        </w:numPr>
        <w:rPr>
          <w:sz w:val="28"/>
        </w:rPr>
      </w:pPr>
      <w:r w:rsidRPr="008A3907">
        <w:t>Cut the sectors of the circle apart and arrange them on the grid paper as shown to form a parallelogram.</w:t>
      </w:r>
    </w:p>
    <w:p w:rsidR="00BA7298" w:rsidRPr="008A3907" w:rsidRDefault="00BA7298" w:rsidP="00BA7298">
      <w:pPr>
        <w:pStyle w:val="ListParagraph"/>
        <w:ind w:left="360"/>
      </w:pPr>
    </w:p>
    <w:tbl>
      <w:tblPr>
        <w:tblpPr w:leftFromText="180" w:rightFromText="180" w:vertAnchor="text" w:horzAnchor="margin" w:tblpXSpec="center" w:tblpY="38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r w:rsidR="00BA7298" w:rsidRPr="008A3907" w:rsidTr="00BA7298">
        <w:trPr>
          <w:trHeight w:val="432"/>
          <w:jc w:val="center"/>
        </w:trPr>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c>
          <w:tcPr>
            <w:tcW w:w="432" w:type="dxa"/>
          </w:tcPr>
          <w:p w:rsidR="00BA7298" w:rsidRPr="008A3907" w:rsidRDefault="00BA7298" w:rsidP="00BA7298"/>
        </w:tc>
      </w:tr>
    </w:tbl>
    <w:p w:rsidR="00BA7298" w:rsidRPr="008A3907" w:rsidRDefault="00BA7298" w:rsidP="00BA7298">
      <w:pPr>
        <w:pStyle w:val="ListParagraph"/>
        <w:ind w:left="360"/>
        <w:rPr>
          <w:sz w:val="28"/>
        </w:rPr>
      </w:pPr>
    </w:p>
    <w:p w:rsidR="00BA7298" w:rsidRPr="008A3907" w:rsidRDefault="00BA7298" w:rsidP="00BA7298">
      <w:pPr>
        <w:rPr>
          <w:sz w:val="16"/>
          <w:szCs w:val="16"/>
        </w:rPr>
      </w:pPr>
    </w:p>
    <w:p w:rsidR="00BA7298" w:rsidRPr="008A3907" w:rsidRDefault="00BA7298" w:rsidP="00BA7298">
      <w:pPr>
        <w:pStyle w:val="ListParagraph"/>
        <w:numPr>
          <w:ilvl w:val="0"/>
          <w:numId w:val="128"/>
        </w:numPr>
        <w:spacing w:line="480" w:lineRule="auto"/>
      </w:pPr>
      <w:r w:rsidRPr="008A3907">
        <w:t>Use the grid paper to help you approximate the area of the “parallelogram” formed. What is the approximate area of the “parallelogram”? __________ square units</w:t>
      </w:r>
    </w:p>
    <w:p w:rsidR="00BA7298" w:rsidRPr="008A3907" w:rsidRDefault="00BA7298" w:rsidP="00BA7298">
      <w:pPr>
        <w:pStyle w:val="ListParagraph"/>
        <w:numPr>
          <w:ilvl w:val="0"/>
          <w:numId w:val="128"/>
        </w:numPr>
        <w:spacing w:line="480" w:lineRule="auto"/>
      </w:pPr>
      <w:r w:rsidRPr="008A3907">
        <w:t xml:space="preserve">Write the formula for the area of a parallelogram. </w:t>
      </w:r>
    </w:p>
    <w:p w:rsidR="00BA7298" w:rsidRPr="008A3907" w:rsidRDefault="00BA7298" w:rsidP="00BA7298">
      <w:pPr>
        <w:pStyle w:val="ListParagraph"/>
        <w:numPr>
          <w:ilvl w:val="0"/>
          <w:numId w:val="128"/>
        </w:numPr>
        <w:spacing w:line="480" w:lineRule="auto"/>
      </w:pPr>
      <w:r w:rsidRPr="008A3907">
        <w:t xml:space="preserve">How is the height of the parallelogram related to the original circle? </w:t>
      </w:r>
    </w:p>
    <w:p w:rsidR="00BA7298" w:rsidRPr="008A3907" w:rsidRDefault="00BA7298" w:rsidP="00BA7298">
      <w:pPr>
        <w:pStyle w:val="ListParagraph"/>
        <w:spacing w:line="480" w:lineRule="auto"/>
        <w:ind w:left="360"/>
      </w:pPr>
    </w:p>
    <w:p w:rsidR="00BA7298" w:rsidRPr="008A3907" w:rsidRDefault="00BA7298" w:rsidP="00BA7298">
      <w:pPr>
        <w:pStyle w:val="ListParagraph"/>
        <w:numPr>
          <w:ilvl w:val="0"/>
          <w:numId w:val="128"/>
        </w:numPr>
        <w:spacing w:line="480" w:lineRule="auto"/>
      </w:pPr>
      <w:r w:rsidRPr="008A3907">
        <w:t>How is the base of the parallelogram related to the original circle?</w:t>
      </w:r>
    </w:p>
    <w:p w:rsidR="00BA7298" w:rsidRPr="008A3907" w:rsidRDefault="00BA7298" w:rsidP="00BA7298">
      <w:pPr>
        <w:pStyle w:val="ListParagraph"/>
        <w:spacing w:line="480" w:lineRule="auto"/>
        <w:ind w:left="360"/>
      </w:pPr>
      <w:r w:rsidRPr="008A3907">
        <w:rPr>
          <w:color w:val="548DD4" w:themeColor="text2" w:themeTint="99"/>
        </w:rPr>
        <w:t>.</w:t>
      </w:r>
    </w:p>
    <w:p w:rsidR="00BA7298" w:rsidRPr="008A3907" w:rsidRDefault="00BA7298" w:rsidP="00BA7298">
      <w:pPr>
        <w:pStyle w:val="ListParagraph"/>
        <w:numPr>
          <w:ilvl w:val="0"/>
          <w:numId w:val="128"/>
        </w:numPr>
        <w:spacing w:line="480" w:lineRule="auto"/>
      </w:pPr>
      <w:r w:rsidRPr="008A3907">
        <w:t xml:space="preserve">Rewrite the formula for the parallelogram in terms of the circle based on your observations from question 5 and 6.  </w:t>
      </w:r>
    </w:p>
    <w:p w:rsidR="00BA7298" w:rsidRPr="008A3907" w:rsidRDefault="00BA7298" w:rsidP="00BA7298">
      <w:pPr>
        <w:pStyle w:val="ListParagraph"/>
        <w:spacing w:line="480" w:lineRule="auto"/>
        <w:ind w:left="360"/>
      </w:pPr>
    </w:p>
    <w:p w:rsidR="00BA7298" w:rsidRPr="008A3907" w:rsidRDefault="00BA7298" w:rsidP="00BA7298">
      <w:pPr>
        <w:pStyle w:val="ListParagraph"/>
        <w:numPr>
          <w:ilvl w:val="0"/>
          <w:numId w:val="128"/>
        </w:numPr>
      </w:pPr>
      <w:r w:rsidRPr="008A3907">
        <w:lastRenderedPageBreak/>
        <w:t xml:space="preserve">What is the formula for the circumference of a circle?  </w:t>
      </w:r>
    </w:p>
    <w:p w:rsidR="00BA7298" w:rsidRPr="008A3907" w:rsidRDefault="00BA7298" w:rsidP="00BA7298">
      <w:pPr>
        <w:pStyle w:val="ListParagraph"/>
        <w:ind w:left="360"/>
      </w:pPr>
    </w:p>
    <w:p w:rsidR="00BA7298" w:rsidRPr="008A3907" w:rsidRDefault="00BA7298" w:rsidP="00BA7298">
      <w:pPr>
        <w:pStyle w:val="ListParagraph"/>
        <w:numPr>
          <w:ilvl w:val="0"/>
          <w:numId w:val="128"/>
        </w:numPr>
      </w:pPr>
      <w:r w:rsidRPr="008A3907">
        <w:t>Rewrite the formula from step 7 above. Replace C with the formula for circumference that uses the radius.</w:t>
      </w:r>
      <w:r w:rsidRPr="008A3907">
        <w:tab/>
      </w:r>
      <w:r w:rsidRPr="008A3907">
        <w:tab/>
      </w:r>
      <w:r w:rsidRPr="008A3907">
        <w:tab/>
      </w:r>
      <w:r w:rsidRPr="008A3907">
        <w:tab/>
      </w:r>
      <w:r w:rsidRPr="008A3907">
        <w:tab/>
      </w:r>
      <w:r w:rsidRPr="008A3907">
        <w:tab/>
        <w:t xml:space="preserve">.   </w:t>
      </w:r>
    </w:p>
    <w:p w:rsidR="00BA7298" w:rsidRPr="008A3907" w:rsidRDefault="00BA7298" w:rsidP="00BA7298">
      <w:pPr>
        <w:pStyle w:val="ListParagraph"/>
      </w:pPr>
    </w:p>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Pr>
        <w:pStyle w:val="ListParagraph"/>
        <w:numPr>
          <w:ilvl w:val="0"/>
          <w:numId w:val="128"/>
        </w:numPr>
      </w:pPr>
      <w:r w:rsidRPr="008A3907">
        <w:t xml:space="preserve">Why did we need to use the circumference formula that uses the radius instead of the diameter?  </w:t>
      </w:r>
    </w:p>
    <w:p w:rsidR="00BA7298" w:rsidRPr="008A3907" w:rsidRDefault="00BA7298" w:rsidP="00BA7298"/>
    <w:p w:rsidR="00BA7298" w:rsidRPr="008A3907" w:rsidRDefault="00BA7298" w:rsidP="00BA7298"/>
    <w:p w:rsidR="00BA7298" w:rsidRPr="008A3907" w:rsidRDefault="00BA7298" w:rsidP="00BA7298">
      <w:pPr>
        <w:pStyle w:val="ListParagraph"/>
        <w:numPr>
          <w:ilvl w:val="0"/>
          <w:numId w:val="128"/>
        </w:numPr>
        <w:spacing w:after="200" w:line="276" w:lineRule="auto"/>
      </w:pPr>
      <w:r w:rsidRPr="008A3907">
        <w:t xml:space="preserve"> If the radius of a circle and the height of a parallelogram are the same, use what you discovered about how the circumference and base of a parallelogram are related in order to create a circle and parallelogram with the same area. Write the dimension for circumference and base in terms of pi.</w:t>
      </w:r>
    </w:p>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BA7298" w:rsidRPr="008A3907" w:rsidRDefault="00BA7298" w:rsidP="00BA7298"/>
    <w:p w:rsidR="00210DFE" w:rsidRPr="008A3907" w:rsidRDefault="00210DFE" w:rsidP="00BA7298"/>
    <w:p w:rsidR="00210DFE" w:rsidRPr="008A3907" w:rsidRDefault="00210DFE" w:rsidP="00BA7298"/>
    <w:p w:rsidR="00BA7298" w:rsidRPr="008A3907" w:rsidRDefault="00BA7298" w:rsidP="00BA7298">
      <w:r w:rsidRPr="008A3907">
        <w:lastRenderedPageBreak/>
        <w:t>Name _________________________________________ Date _________________________</w:t>
      </w:r>
    </w:p>
    <w:p w:rsidR="00BA7298" w:rsidRPr="008A3907" w:rsidRDefault="00BA7298" w:rsidP="00BA7298">
      <w:pPr>
        <w:rPr>
          <w:sz w:val="16"/>
          <w:szCs w:val="16"/>
        </w:rPr>
      </w:pPr>
    </w:p>
    <w:p w:rsidR="00BA7298" w:rsidRPr="008A3907" w:rsidRDefault="00BA7298" w:rsidP="00BA7298">
      <w:pPr>
        <w:rPr>
          <w:b/>
          <w:sz w:val="28"/>
          <w:szCs w:val="28"/>
        </w:rPr>
      </w:pPr>
      <w:r w:rsidRPr="008A3907">
        <w:rPr>
          <w:b/>
          <w:sz w:val="28"/>
          <w:szCs w:val="28"/>
        </w:rPr>
        <w:t xml:space="preserve">Circle Cover-Up - </w:t>
      </w:r>
      <w:r w:rsidRPr="008A3907">
        <w:rPr>
          <w:b/>
          <w:bCs/>
          <w:sz w:val="28"/>
          <w:szCs w:val="28"/>
        </w:rPr>
        <w:t>Circles to Cut</w:t>
      </w:r>
    </w:p>
    <w:p w:rsidR="00BA7298" w:rsidRPr="008A3907" w:rsidRDefault="00BA7298" w:rsidP="00BA7298">
      <w:pPr>
        <w:pStyle w:val="ListParagraph"/>
        <w:ind w:left="0"/>
      </w:pPr>
    </w:p>
    <w:p w:rsidR="00BA7298" w:rsidRPr="008A3907" w:rsidRDefault="00E653C5" w:rsidP="00BA7298">
      <w:r>
        <w:rPr>
          <w:noProof/>
        </w:rPr>
        <w:pict>
          <v:group id="Group 130" o:spid="_x0000_s1067" style="position:absolute;margin-left:-7.35pt;margin-top:33.25pt;width:482.35pt;height:483.3pt;z-index:251957248" coordorigin="1293,2016" coordsize="9647,9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">
            <v:group id="Group 131" o:spid="_x0000_s1027" style="position:absolute;left:1293;top:2016;width:4608;height:4608" coordorigin="3267,2848" coordsize="6497,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oval id="Oval 132" o:spid="_x0000_s1028" style="position:absolute;left:3282;top:2880;width:64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aPsQA&#10;AADcAAAADwAAAGRycy9kb3ducmV2LnhtbESPwWrDMBBE74X+g9hCb42cmpjgRg6hoZAeeojT3hdr&#10;YxtbK2NtHefvo0Ihx2Fm3jCb7ex6NdEYWs8GlosEFHHlbcu1ge/Tx8saVBBki71nMnClANvi8WGD&#10;ufUXPtJUSq0ihEOOBhqRIdc6VA05DAs/EEfv7EeHEuVYazviJcJdr1+TJNMOW44LDQ703lDVlb/O&#10;wL7eldmkU1ml5/1BVt3P12e6NOb5ad69gRKa5R7+bx+sgWydwd+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9mj7EAAAA3AAAAA8AAAAAAAAAAAAAAAAAmAIAAGRycy9k&#10;b3ducmV2LnhtbFBLBQYAAAAABAAEAPUAAACJAwAAAAA=&#10;"/>
              <v:shapetype id="_x0000_t32" coordsize="21600,21600" o:spt="32" o:oned="t" path="m,l21600,21600e" filled="f">
                <v:path arrowok="t" fillok="f" o:connecttype="none"/>
                <o:lock v:ext="edit" shapetype="t"/>
              </v:shapetype>
              <v:shape id="AutoShape 133" o:spid="_x0000_s1029" type="#_x0000_t32" style="position:absolute;left:3282;top:6128;width:6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iMYAAADcAAAADwAAAGRycy9kb3ducmV2LnhtbESPQWsCMRSE74X+h/AKvRTNWqjKapRt&#10;QaiCB1e9Pzevm9DNy3YTdfvvTaHgcZiZb5j5sneNuFAXrGcFo2EGgrjy2nKt4LBfDaYgQkTW2Hgm&#10;Bb8UYLl4fJhjrv2Vd3QpYy0ShEOOCkyMbS5lqAw5DEPfEifvy3cOY5JdLXWH1wR3jXzNsrF0aDkt&#10;GGzpw1D1XZ6dgu169F6cjF1vdj92+7YqmnP9clTq+akvZiAi9fEe/m9/agXj6QT+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41IjGAAAA3AAAAA8AAAAAAAAA&#10;AAAAAAAAoQIAAGRycy9kb3ducmV2LnhtbFBLBQYAAAAABAAEAPkAAACUAwAAAAA=&#10;"/>
              <v:shape id="AutoShape 134" o:spid="_x0000_s1030" type="#_x0000_t32" style="position:absolute;left:3284;top:6113;width:6480;height:0;rotation: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UVMIAAADcAAAADwAAAGRycy9kb3ducmV2LnhtbERPPW/CMBDdkfgP1iF1QeC0AwopBgGl&#10;UlUmAgvbNb4mUeNzFJsQ/n1vqNTx6X2vNoNrVE9dqD0beJ4noIgLb2suDVzO77MUVIjIFhvPZOBB&#10;ATbr8WiFmfV3PlGfx1JJCIcMDVQxtpnWoajIYZj7lli4b985jAK7UtsO7xLuGv2SJAvtsGZpqLCl&#10;fUXFT35zUnL8/DoETPv8anenZvl4m26nZ2OeJsP2FVSkIf6L/9wf1sAilbVyRo6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UVMIAAADcAAAADwAAAAAAAAAAAAAA&#10;AAChAgAAZHJzL2Rvd25yZXYueG1sUEsFBgAAAAAEAAQA+QAAAJADAAAAAA==&#10;"/>
              <v:shape id="AutoShape 135" o:spid="_x0000_s1031" type="#_x0000_t32" style="position:absolute;left:3274;top:6088;width:6480;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d5MYAAADcAAAADwAAAGRycy9kb3ducmV2LnhtbESPQWvCQBSE7wX/w/KEXopubERsdJUQ&#10;ETy0h0ahPb5mn0kw+zZkVxP/fbcg9DjMzDfMejuYRtyoc7VlBbNpBIK4sLrmUsHpuJ8sQTiPrLGx&#10;TAru5GC7GT2tMdG250+65b4UAcIuQQWV920ipSsqMuimtiUO3tl2Bn2QXSl1h32Am0a+RtFCGqw5&#10;LFTYUlZRccmvRkHOH9HxOt+9Xyg+6O+X9KvJfmKlnsdDugLhafD/4Uf7oBUsl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D3eTGAAAA3AAAAA8AAAAAAAAA&#10;AAAAAAAAoQIAAGRycy9kb3ducmV2LnhtbFBLBQYAAAAABAAEAPkAAACUAwAAAAA=&#10;"/>
              <v:shape id="AutoShape 136" o:spid="_x0000_s1032" type="#_x0000_t32" style="position:absolute;left:3308;top:6139;width:6480;height:0;rotation: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E88MAAADcAAAADwAAAGRycy9kb3ducmV2LnhtbERPz2vCMBS+C/4P4QlexKbuULauUbaB&#10;0x12WC2It0fz1pQ1L6WJ2v73y2Gw48f3u9iNthM3GnzrWMEmSUEQ10633CioTvv1IwgfkDV2jknB&#10;RB522/mswFy7O3/RrQyNiCHsc1RgQuhzKX1tyKJPXE8cuW83WAwRDo3UA95juO3kQ5pm0mLLscFg&#10;T2+G6p/yahWUGzv5ytSHz9Wr7S/m41i+n51Sy8X48gwi0Bj+xX/uo1aQPcX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RPPDAAAA3AAAAA8AAAAAAAAAAAAA&#10;AAAAoQIAAGRycy9kb3ducmV2LnhtbFBLBQYAAAAABAAEAPkAAACRAwAAAAA=&#10;"/>
              <v:shape id="AutoShape 137" o:spid="_x0000_s1033" type="#_x0000_t32" style="position:absolute;left:3274;top:6122;width:6480;height:0;rotation: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OwRcUAAADcAAAADwAAAGRycy9kb3ducmV2LnhtbESPS2/CMBCE70j8B2uRuKDihAMqKQYh&#10;HlU58lDhuMRLEjVeR7YL6b/HSJU4jmbmG8103ppa3Mj5yrKCdJiAIM6trrhQcDxs3t5B+ICssbZM&#10;Cv7Iw3zW7Uwx0/bOO7rtQyEihH2GCsoQmkxKn5dk0A9tQxy9q3UGQ5SukNrhPcJNLUdJMpYGK44L&#10;JTa0LCn/2f8aBdvPk/k+Xw5usLqskzxUtbkuUqX6vXbxASJQG17h//aXVjCepPA8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OwRcUAAADcAAAADwAAAAAAAAAA&#10;AAAAAAChAgAAZHJzL2Rvd25yZXYueG1sUEsFBgAAAAAEAAQA+QAAAJMDAAAAAA==&#10;"/>
              <v:shape id="AutoShape 138" o:spid="_x0000_s1034" type="#_x0000_t32" style="position:absolute;left:3267;top:6128;width:6480;height:0;rotation: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CwsYAAADcAAAADwAAAGRycy9kb3ducmV2LnhtbESP3UoDMRSE7wXfIRyhN9JmXaR0t02L&#10;WqRSKKU/D3C6OW4WNydLErurT28EwcthZr5hFqvBtuJKPjSOFTxMMhDEldMN1wrOp9fxDESIyBpb&#10;x6TgiwKslrc3Cyy16/lA12OsRYJwKFGBibErpQyVIYth4jri5L07bzEm6WupPfYJbluZZ9lUWmw4&#10;LRjs6MVQ9XH8tAq2/Xe+jbjx+02xvjzfF4XBx51So7vhaQ4i0hD/w3/tN61gWuT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VwsLGAAAA3AAAAA8AAAAAAAAA&#10;AAAAAAAAoQIAAGRycy9kb3ducmV2LnhtbFBLBQYAAAAABAAEAPkAAACUAwAAAAA=&#10;"/>
              <v:shape id="AutoShape 139" o:spid="_x0000_s1035" type="#_x0000_t32" style="position:absolute;left:3282;top:6113;width:6480;height:0;rotation: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MG8IAAADcAAAADwAAAGRycy9kb3ducmV2LnhtbESPTWrDMBCF94XeQUygu1pODKZxooSm&#10;0FK6Su0cYLCmlltrZCzFdm5fBQJZPt7Px9vuZ9uJkQbfOlawTFIQxLXTLTcKTtX78wsIH5A1do5J&#10;wYU87HePD1sstJv4m8YyNCKOsC9QgQmhL6T0tSGLPnE9cfR+3GAxRDk0Ug84xXHbyVWa5tJiy5Fg&#10;sKc3Q/VfebaRqzE/HE3zceix+tUjZuHyxUo9LebXDYhAc7iHb+1PrSBfZ3A9E4+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OMG8IAAADcAAAADwAAAAAAAAAAAAAA&#10;AAChAgAAZHJzL2Rvd25yZXYueG1sUEsFBgAAAAAEAAQA+QAAAJADAAAAAA==&#10;"/>
              <v:shape id="AutoShape 140" o:spid="_x0000_s1036" type="#_x0000_t32" style="position:absolute;left:3291;top:6120;width:64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tBMQAAADcAAAADwAAAGRycy9kb3ducmV2LnhtbESP0YrCMBRE34X9h3AX9k3T3dWi1SiL&#10;IIg+iNoPuDTXtm5zU5rY1r83guDjMDNnmMWqN5VoqXGlZQXfowgEcWZ1ybmC9LwZTkE4j6yxskwK&#10;7uRgtfwYLDDRtuMjtSefiwBhl6CCwvs6kdJlBRl0I1sTB+9iG4M+yCaXusEuwE0lf6IolgZLDgsF&#10;1rQuKPs/3YyC/XTs8+vxYn/T9jCRdbTbpF2s1Ndn/zcH4an37/CrvdUK4tk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y0ExAAAANwAAAAPAAAAAAAAAAAA&#10;AAAAAKECAABkcnMvZG93bnJldi54bWxQSwUGAAAAAAQABAD5AAAAkgMAAAAA&#10;"/>
            </v:group>
            <v:group id="Group 141" o:spid="_x0000_s1037" style="position:absolute;left:6332;top:2016;width:4608;height:4608" coordorigin="3267,2848" coordsize="6497,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oval id="Oval 142" o:spid="_x0000_s1038" style="position:absolute;left:3282;top:2880;width:64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M48QA&#10;AADcAAAADwAAAGRycy9kb3ducmV2LnhtbESPQWvCQBSE74X+h+UVems2Nhja1FWkUtBDD8b2/sg+&#10;k2D2bci+xvjvXaHgcZiZb5jFanKdGmkIrWcDsyQFRVx523Jt4Ofw9fIGKgiyxc4zGbhQgNXy8WGB&#10;hfVn3tNYSq0ihEOBBhqRvtA6VA05DInviaN39INDiXKotR3wHOGu069pmmuHLceFBnv6bKg6lX/O&#10;wKZel/moM5lnx81W5qff7102M+b5aVp/gBKa5B7+b2+tgfw9h9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kDOPEAAAA3AAAAA8AAAAAAAAAAAAAAAAAmAIAAGRycy9k&#10;b3ducmV2LnhtbFBLBQYAAAAABAAEAPUAAACJAwAAAAA=&#10;"/>
              <v:shape id="AutoShape 143" o:spid="_x0000_s1039" type="#_x0000_t32" style="position:absolute;left:3282;top:6128;width:6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CVcYAAADcAAAADwAAAGRycy9kb3ducmV2LnhtbESPQWsCMRSE7wX/Q3iCl1KzCtV2a5RV&#10;EKrgQW3vr5vXTXDzsm6ibv+9KRR6HGbmG2a26FwtrtQG61nBaJiBIC69tlwp+Diun15AhIissfZM&#10;Cn4owGLee5hhrv2N93Q9xEokCIccFZgYm1zKUBpyGIa+IU7et28dxiTbSuoWbwnuajnOsol0aDkt&#10;GGxoZag8HS5OwW4zWhZfxm62+7PdPa+L+lI9fio16HfFG4hIXfwP/7XftYLJ6x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hQlXGAAAA3AAAAA8AAAAAAAAA&#10;AAAAAAAAoQIAAGRycy9kb3ducmV2LnhtbFBLBQYAAAAABAAEAPkAAACUAwAAAAA=&#10;"/>
              <v:shape id="AutoShape 144" o:spid="_x0000_s1040" type="#_x0000_t32" style="position:absolute;left:3284;top:6113;width:6480;height:0;rotation: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CicMAAADcAAAADwAAAGRycy9kb3ducmV2LnhtbERPPW/CMBDdK/U/WFepCyJOOyAIOIi2&#10;VKraicDCdsRHEhGfo9iE8O97Q6WOT+97tR5dqwbqQ+PZwEuSgiIuvW24MnDYf07noEJEtth6JgN3&#10;CrDOHx9WmFl/4x0NRayUhHDI0EAdY5dpHcqaHIbEd8TCnX3vMArsK217vEm4a/Vrms60w4alocaO&#10;3msqL8XVScnP92kbcD4UR/u2axf3j8lmsjfm+WncLEFFGuO/+M/9ZQ3MFrJWzsgR0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gonDAAAA3AAAAA8AAAAAAAAAAAAA&#10;AAAAoQIAAGRycy9kb3ducmV2LnhtbFBLBQYAAAAABAAEAPkAAACRAwAAAAA=&#10;"/>
              <v:shape id="AutoShape 145" o:spid="_x0000_s1041" type="#_x0000_t32" style="position:absolute;left:3274;top:6088;width:6480;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LOcUAAADcAAAADwAAAGRycy9kb3ducmV2LnhtbESPQYvCMBSE74L/ITzBi2iqLrJ2jSLK&#10;ggc92C7o8dm8bYvNS2midv+9ERY8DjPzDbNYtaYSd2pcaVnBeBSBIM6sLjlX8JN+Dz9BOI+ssbJM&#10;Cv7IwWrZ7Sww1vbBR7onPhcBwi5GBYX3dSylywoy6Ea2Jg7er20M+iCbXOoGHwFuKjmJopk0WHJY&#10;KLCmTUHZNbkZBQkfovT2sd1fabrT58H6VG0uU6X6vXb9BcJT69/h//ZOK5jN5/A6E46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pLOcUAAADcAAAADwAAAAAAAAAA&#10;AAAAAAChAgAAZHJzL2Rvd25yZXYueG1sUEsFBgAAAAAEAAQA+QAAAJMDAAAAAA==&#10;"/>
              <v:shape id="AutoShape 146" o:spid="_x0000_s1042" type="#_x0000_t32" style="position:absolute;left:3308;top:6139;width:6480;height:0;rotation: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Le6cMAAADcAAAADwAAAGRycy9kb3ducmV2LnhtbERPz2vCMBS+D/wfwhN2GTZ1h01qo+hg&#10;mzvsYBXE26N5NsXmpTSZbf/75SB4/Ph+5+vBNuJGna8dK5gnKQji0umaKwXHw+dsAcIHZI2NY1Iw&#10;kof1avKUY6Zdz3u6FaESMYR9hgpMCG0mpS8NWfSJa4kjd3GdxRBhV0ndYR/DbSNf0/RNWqw5Nhhs&#10;6cNQeS3+rIJibkd/NOX378vWtmfzsyu+Tk6p5+mwWYIINISH+O7eaQXvaZwf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S3unDAAAA3AAAAA8AAAAAAAAAAAAA&#10;AAAAoQIAAGRycy9kb3ducmV2LnhtbFBLBQYAAAAABAAEAPkAAACRAwAAAAA=&#10;"/>
              <v:shape id="AutoShape 147" o:spid="_x0000_s1043" type="#_x0000_t32" style="position:absolute;left:3274;top:6122;width:6480;height:0;rotation: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qX8UAAADcAAAADwAAAGRycy9kb3ducmV2LnhtbESPT2sCMRTE74V+h/AEL6Um66GWrVGk&#10;/sEe64rt8bl57i5uXpYk6vbbNwWhx2FmfsNM571txZV8aBxryEYKBHHpTMOVhn2xfn4FESKywdYx&#10;afihAPPZ48MUc+Nu/EnXXaxEgnDIUUMdY5dLGcqaLIaR64iTd3LeYkzSV9J4vCW4beVYqRdpseG0&#10;UGNH7zWV593FavjYfNnD97HwT8vjSpWxae1pkWk9HPSLNxCR+vgfvre3RsNEZfB3Jh0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gqX8UAAADcAAAADwAAAAAAAAAA&#10;AAAAAAChAgAAZHJzL2Rvd25yZXYueG1sUEsFBgAAAAAEAAQA+QAAAJMDAAAAAA==&#10;"/>
              <v:shape id="AutoShape 148" o:spid="_x0000_s1044" type="#_x0000_t32" style="position:absolute;left:3267;top:6128;width:6480;height:0;rotation: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5Y2MYAAADcAAAADwAAAGRycy9kb3ducmV2LnhtbESPUUvDMBSF3wX/Q7iCL7KlljHXumyo&#10;Y2wMRJz+gGtzbYrNTUni2u3XLwPBx8M55zuc+XKwrTiQD41jBffjDARx5XTDtYLPj/VoBiJEZI2t&#10;Y1JwpADLxfXVHEvten6nwz7WIkE4lKjAxNiVUobKkMUwdh1x8r6dtxiT9LXUHvsEt63Ms2wqLTac&#10;Fgx29GKo+tn/WgW7/pTvIm7826ZYfT3fFYXByatStzfD0yOISEP8D/+1t1rBQ5bD5Uw6AnJ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WNjGAAAA3AAAAA8AAAAAAAAA&#10;AAAAAAAAoQIAAGRycy9kb3ducmV2LnhtbFBLBQYAAAAABAAEAPkAAACUAwAAAAA=&#10;"/>
              <v:shape id="AutoShape 149" o:spid="_x0000_s1045" type="#_x0000_t32" style="position:absolute;left:3282;top:6113;width:6480;height:0;rotation: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WAcEAAADcAAAADwAAAGRycy9kb3ducmV2LnhtbESP3YrCMBCF7wXfIYywd5q6gko1LSoo&#10;i1frzwMMzdhUm0lpsrW+vVlY2MvD+fk467y3teio9ZVjBdNJAoK4cLriUsH1sh8vQfiArLF2TApe&#10;5CHPhoM1pto9+UTdOZQijrBPUYEJoUml9IUhi37iGuLo3VxrMUTZllK3+IzjtpafSTKXFiuOBIMN&#10;7QwVj/OPjVyN8+23KQ/bBi933eEsvI6s1Meo36xABOrDf/iv/aUVLJIZ/J6JR0B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yBYBwQAAANwAAAAPAAAAAAAAAAAAAAAA&#10;AKECAABkcnMvZG93bnJldi54bWxQSwUGAAAAAAQABAD5AAAAjwMAAAAA&#10;"/>
              <v:shape id="AutoShape 150" o:spid="_x0000_s1046" type="#_x0000_t32" style="position:absolute;left:3291;top:6120;width:64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pPsUAAADcAAAADwAAAGRycy9kb3ducmV2LnhtbESPzWrDQAyE74G8w6JAb8k6/QnB9TqE&#10;QKC0hxLXDyC8iu3EqzXere2+fXUo9CYxo5lP2WF2nRppCK1nA9tNAoq48rbl2kD5dV7vQYWIbLHz&#10;TAZ+KMAhXy4yTK2f+EJjEWslIRxSNNDE2Kdah6ohh2Hje2LRrn5wGGUdam0HnCTcdfoxSXbaYcvS&#10;0GBPp4aqe/HtDHzsn2N9u1z9Uzl+vug+eT+X086Yh9V8fAUVaY7/5r/rNyv4W6GVZ2QC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fpPsUAAADcAAAADwAAAAAAAAAA&#10;AAAAAAChAgAAZHJzL2Rvd25yZXYueG1sUEsFBgAAAAAEAAQA+QAAAJMDAAAAAA==&#10;"/>
            </v:group>
            <v:group id="Group 151" o:spid="_x0000_s1047" style="position:absolute;left:6332;top:7074;width:4608;height:4608" coordorigin="3267,2848" coordsize="6497,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Oval 152" o:spid="_x0000_s1048" style="position:absolute;left:3282;top:2880;width:64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shape id="AutoShape 153" o:spid="_x0000_s1049" type="#_x0000_t32" style="position:absolute;left:3282;top:6128;width:6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54" o:spid="_x0000_s1050" type="#_x0000_t32" style="position:absolute;left:3284;top:6113;width:6480;height:0;rotation: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2x4cYAAADcAAAADwAAAGRycy9kb3ducmV2LnhtbESPT2vCQBDF7wW/wzJCL9JsmkPR6EbU&#10;WijtyeiltzE7TUKzsyG75s+37xYK3mZ4b97vzWY7mkb01LnasoLnKAZBXFhdc6ngcn57WoJwHllj&#10;Y5kUTORgm80eNphqO/CJ+tyXIoSwS1FB5X2bSumKigy6yLbEQfu2nUEf1q6UusMhhJtGJnH8Ig3W&#10;HAgVtnSoqPjJbyZAPj+uR4fLPv/S+1Ozml4Xu8VZqcf5uFuD8DT6u/n/+l2H+kkCf8+ECW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NseHGAAAA3AAAAA8AAAAAAAAA&#10;AAAAAAAAoQIAAGRycy9kb3ducmV2LnhtbFBLBQYAAAAABAAEAPkAAACUAwAAAAA=&#10;"/>
              <v:shape id="AutoShape 155" o:spid="_x0000_s1051" type="#_x0000_t32" style="position:absolute;left:3274;top:6088;width:6480;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4UcIAAADcAAAADwAAAGRycy9kb3ducmV2LnhtbERPTYvCMBC9C/6HMIIXWVOtyFKNIorg&#10;YfdgK+hxbMa22ExKE7X77zcLC97m8T5nue5MLZ7Uusqygsk4AkGcW11xoeCU7T8+QTiPrLG2TAp+&#10;yMF61e8tMdH2xUd6pr4QIYRdggpK75tESpeXZNCNbUMcuJttDfoA20LqFl8h3NRyGkVzabDi0FBi&#10;Q9uS8nv6MApS/o6yx2z3daf4oC+jzbneXmOlhoNuswDhqfNv8b/7oMP8aQx/z4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d4UcIAAADcAAAADwAAAAAAAAAAAAAA&#10;AAChAgAAZHJzL2Rvd25yZXYueG1sUEsFBgAAAAAEAAQA+QAAAJADAAAAAA==&#10;"/>
              <v:shape id="AutoShape 156" o:spid="_x0000_s1052" type="#_x0000_t32" style="position:absolute;left:3308;top:6139;width:6480;height:0;rotation: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dGcsQAAADcAAAADwAAAGRycy9kb3ducmV2LnhtbERPS2vCQBC+F/wPyxR6KboxlCLRVapg&#10;aw89GAXxNmTHbDA7G7LbPP59t1DobT6+56w2g61FR62vHCuYzxIQxIXTFZcKzqf9dAHCB2SNtWNS&#10;MJKHzXrysMJMu56P1OWhFDGEfYYKTAhNJqUvDFn0M9cQR+7mWoshwraUusU+httapknyKi1WHBsM&#10;NrQzVNzzb6sgn9vRn03x8fW8tc3VfB7y94tT6ulxeFuCCDSEf/Gf+6Dj/PQF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10ZyxAAAANwAAAAPAAAAAAAAAAAA&#10;AAAAAKECAABkcnMvZG93bnJldi54bWxQSwUGAAAAAAQABAD5AAAAkgMAAAAA&#10;"/>
              <v:shape id="AutoShape 157" o:spid="_x0000_s1053" type="#_x0000_t32" style="position:absolute;left:3274;top:6122;width:6480;height:0;rotation: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2yxMEAAADcAAAADwAAAGRycy9kb3ducmV2LnhtbERPS4vCMBC+C/6HMIIXWVMFF6lGEV/o&#10;cVV29zg2Y1tsJiWJWv+9WVjwNh/fc6bzxlTiTs6XlhUM+gkI4szqknMFp+PmYwzCB2SNlWVS8CQP&#10;81m7NcVU2wd/0f0QchFD2KeooAihTqX0WUEGfd/WxJG7WGcwROhyqR0+Yrip5DBJPqXBkmNDgTUt&#10;C8quh5tRsN/+mO/f89H1Vud1koWyMpfFQKlup1lMQARqwlv8797pOH84gr9n4gV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bLEwQAAANwAAAAPAAAAAAAAAAAAAAAA&#10;AKECAABkcnMvZG93bnJldi54bWxQSwUGAAAAAAQABAD5AAAAjwMAAAAA&#10;"/>
              <v:shape id="AutoShape 158" o:spid="_x0000_s1054" type="#_x0000_t32" style="position:absolute;left:3267;top:6128;width:6480;height:0;rotation: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AQ8QAAADcAAAADwAAAGRycy9kb3ducmV2LnhtbERP3UrDMBS+F3yHcITdyJZaZKzdsqEO&#10;mQzG2M8DnDXHpticlCSu1ac3guDd+fh+z2I12FZcyYfGsYKHSQaCuHK64VrB+fQ6noEIEVlj65gU&#10;fFGA1fL2ZoGldj0f6HqMtUghHEpUYGLsSilDZchimLiOOHHvzluMCfpaao99CretzLNsKi02nBoM&#10;dvRiqPo4floF2/4730bc+P2mWF+e74vC4ONOqdHd8DQHEWmI/+I/95tO8/Mp/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8BDxAAAANwAAAAPAAAAAAAAAAAA&#10;AAAAAKECAABkcnMvZG93bnJldi54bWxQSwUGAAAAAAQABAD5AAAAkgMAAAAA&#10;"/>
              <v:shape id="AutoShape 159" o:spid="_x0000_s1055" type="#_x0000_t32" style="position:absolute;left:3282;top:6113;width:6480;height:0;rotation: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2OmsAAAADcAAAADwAAAGRycy9kb3ducmV2LnhtbESP0YrCMBBF3xf8hzCCb2uqgivVKCoo&#10;4pOrfsDQjE21mZQm1vr3RhB8m+HeuefObNHaUjRU+8KxgkE/AUGcOV1wruB82vxOQPiArLF0TAqe&#10;5GEx7/zMMNXuwf/UHEMuYgj7FBWYEKpUSp8Zsuj7riKO2sXVFkNc61zqGh8x3JZymCRjabHgSDBY&#10;0dpQdjvebeRqHK8OJt+uKjxddYOj8NyzUr1uu5yCCNSGr/lzvdOx/vAP3s/ECe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NjprAAAAA3AAAAA8AAAAAAAAAAAAAAAAA&#10;oQIAAGRycy9kb3ducmV2LnhtbFBLBQYAAAAABAAEAPkAAACOAwAAAAA=&#10;"/>
              <v:shape id="AutoShape 160" o:spid="_x0000_s1056" type="#_x0000_t32" style="position:absolute;left:3291;top:6120;width:64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WRcUAAADcAAAADwAAAGRycy9kb3ducmV2LnhtbESPwWrDQAxE74H+w6JCb8m6bWqC43UI&#10;gUBpDiWJP0B4FdupV2u8W9v9++pQ6E1iRjNP+W52nRppCK1nA8+rBBRx5W3LtYHyelxuQIWIbLHz&#10;TAZ+KMCueFjkmFk/8ZnGS6yVhHDI0EATY59pHaqGHIaV74lFu/nBYZR1qLUdcJJw1+mXJEm1w5al&#10;ocGeDg1VX5dvZ+C0Wcf6fr7513L8fNN98nEsp9SYp8d5vwUVaY7/5r/rdyv4qeDLMzK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eWRcUAAADcAAAADwAAAAAAAAAA&#10;AAAAAAChAgAAZHJzL2Rvd25yZXYueG1sUEsFBgAAAAAEAAQA+QAAAJMDAAAAAA==&#10;"/>
            </v:group>
            <v:group id="Group 161" o:spid="_x0000_s1057" style="position:absolute;left:1293;top:7074;width:4608;height:4608" coordorigin="3267,2848" coordsize="6497,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oval id="Oval 162" o:spid="_x0000_s1058" style="position:absolute;left:3282;top:2880;width:64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osEA&#10;AADcAAAADwAAAGRycy9kb3ducmV2LnhtbERPTWvCQBC9C/0PyxS86UaDoaSuIhVBDx4a2/uQHZNg&#10;djZkpzH9911B6G0e73PW29G1aqA+NJ4NLOYJKOLS24YrA1+Xw+wNVBBki61nMvBLAbabl8kac+vv&#10;/ElDIZWKIRxyNFCLdLnWoazJYZj7jjhyV987lAj7Stse7zHctXqZJJl22HBsqLGjj5rKW/HjDOyr&#10;XZENOpVVet0fZXX7Pp/ShTHT13H3DkpolH/x0320cX62h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t6LBAAAA3AAAAA8AAAAAAAAAAAAAAAAAmAIAAGRycy9kb3du&#10;cmV2LnhtbFBLBQYAAAAABAAEAPUAAACGAwAAAAA=&#10;"/>
              <v:shape id="AutoShape 163" o:spid="_x0000_s1059" type="#_x0000_t32" style="position:absolute;left:3282;top:6128;width:6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164" o:spid="_x0000_s1060" type="#_x0000_t32" style="position:absolute;left:3284;top:6113;width:6480;height:0;rotation: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I1zsUAAADcAAAADwAAAGRycy9kb3ducmV2LnhtbESPT4vCMBDF74LfIYzgRTRVFtGuUfy3&#10;IO7Jupe9zTZjW2wmpYm1fnsjCHub4b15vzeLVWtK0VDtCssKxqMIBHFqdcGZgp/z13AGwnlkjaVl&#10;UvAgB6tlt7PAWNs7n6hJfCZCCLsYFeTeV7GULs3JoBvZijhoF1sb9GGtM6lrvIdwU8pJFE2lwYID&#10;IceKtjml1+RmAuT7+Ld3OGuSX705lfPHbrAenJXq99r1JwhPrf83v68POtSffsDrmTCB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I1zsUAAADcAAAADwAAAAAAAAAA&#10;AAAAAAChAgAAZHJzL2Rvd25yZXYueG1sUEsFBgAAAAAEAAQA+QAAAJMDAAAAAA==&#10;"/>
              <v:shape id="AutoShape 165" o:spid="_x0000_s1061" type="#_x0000_t32" style="position:absolute;left:3274;top:6088;width:6480;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8fsQAAADcAAAADwAAAGRycy9kb3ducmV2LnhtbERPTWvCQBC9C/6HZQq9SN1YrZTUTQiW&#10;ggc9mBTa4zQ7TUKysyG7avrvu4LgbR7vczbpaDpxpsE1lhUs5hEI4tLqhisFn8XH0ysI55E1dpZJ&#10;wR85SJPpZIOxthc+0jn3lQgh7GJUUHvfx1K6siaDbm574sD92sGgD3CopB7wEsJNJ5+jaC0NNhwa&#10;auxpW1PZ5iejIOdDVJxW7/uWljv9Pcu+uu3PUqnHhzF7A+Fp9Hfxzb3TYf76Ba7Ph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Px+xAAAANwAAAAPAAAAAAAAAAAA&#10;AAAAAKECAABkcnMvZG93bnJldi54bWxQSwUGAAAAAAQABAD5AAAAkgMAAAAA&#10;"/>
              <v:shape id="AutoShape 166" o:spid="_x0000_s1062" type="#_x0000_t32" style="position:absolute;left:3308;top:6139;width:6480;height:0;rotation: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EXsQAAADcAAAADwAAAGRycy9kb3ducmV2LnhtbERPTWvCQBC9C/0Pywi9iG7sIUjMKrXQ&#10;Nj30YAxIb0N2mg3NzobsVpN/3y0I3ubxPiffj7YTFxp861jBepWAIK6dbrlRUJ1elxsQPiBr7ByT&#10;gok87HcPsxwz7a58pEsZGhFD2GeowITQZ1L62pBFv3I9ceS+3WAxRDg0Ug94jeG2k09JkkqLLccG&#10;gz29GKp/yl+roFzbyVemfv9cHGz/ZT6K8u3slHqcj89bEIHGcBff3IWO89MU/p+JF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I8RexAAAANwAAAAPAAAAAAAAAAAA&#10;AAAAAKECAABkcnMvZG93bnJldi54bWxQSwUGAAAAAAQABAD5AAAAkgMAAAAA&#10;"/>
              <v:shape id="AutoShape 167" o:spid="_x0000_s1063" type="#_x0000_t32" style="position:absolute;left:3274;top:6122;width:6480;height:0;rotation: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w6MIAAADcAAAADwAAAGRycy9kb3ducmV2LnhtbERPS4vCMBC+C/sfwizsRTR1Dypdo4ju&#10;ih59oB7HZmzLNpOSRK3/3giCt/n4njOaNKYSV3K+tKyg101AEGdWl5wr2G3/OkMQPiBrrCyTgjt5&#10;mIw/WiNMtb3xmq6bkIsYwj5FBUUIdSqlzwoy6Lu2Jo7c2TqDIUKXS+3wFsNNJb+TpC8NlhwbCqxp&#10;VlD2v7kYBavFweyPp61rz0+/SRbKypynPaW+PpvpD4hATXiLX+6ljvP7A3g+Ey+Q4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kw6MIAAADcAAAADwAAAAAAAAAAAAAA&#10;AAChAgAAZHJzL2Rvd25yZXYueG1sUEsFBgAAAAAEAAQA+QAAAJADAAAAAA==&#10;"/>
              <v:shape id="AutoShape 168" o:spid="_x0000_s1064" type="#_x0000_t32" style="position:absolute;left:3267;top:6128;width:6480;height:0;rotation: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IascAAADcAAAADwAAAGRycy9kb3ducmV2LnhtbESP3UoDMRCF7wXfIYzgjdisRUp327T4&#10;g1QKIq19gOlmulncTJYkdlef3rkQvJvhnDnnm+V69J06U0xtYAN3kwIUcR1sy42Bw8fL7RxUysgW&#10;u8Bk4JsSrFeXF0usbBh4R+d9bpSEcKrQgMu5r7ROtSOPaRJ6YtFOIXrMssZG24iDhPtOT4tipj22&#10;LA0Oe3pyVH/uv7yB7fAz3WbcxPdN+Xx8vClLh/dvxlxfjQ8LUJnG/G/+u361gj8TWnlGJt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wkhqxwAAANwAAAAPAAAAAAAA&#10;AAAAAAAAAKECAABkcnMvZG93bnJldi54bWxQSwUGAAAAAAQABAD5AAAAlQMAAAAA&#10;"/>
              <v:shape id="AutoShape 169" o:spid="_x0000_s1065" type="#_x0000_t32" style="position:absolute;left:3282;top:6113;width:6480;height:0;rotation: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QGs8MAAADcAAAADwAAAGRycy9kb3ducmV2LnhtbESPzWrDMBCE74G+g9hCb7GcFEzqRglJ&#10;oKX0lNh9gMXaWk6slbFU/7x9VSjktsvMzje73U+2FQP1vnGsYJWkIIgrpxuuFXyVb8sNCB+QNbaO&#10;ScFMHva7h8UWc+1GvtBQhFrEEPY5KjAhdLmUvjJk0SeuI47at+sthrj2tdQ9jjHctnKdppm02HAk&#10;GOzoZKi6FT82cjVmx7Op348dllc94HOYP1mpp8fp8Aoi0BTu5v/rDx3rZy/w90yc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0BrPDAAAA3AAAAA8AAAAAAAAAAAAA&#10;AAAAoQIAAGRycy9kb3ducmV2LnhtbFBLBQYAAAAABAAEAPkAAACRAwAAAAA=&#10;"/>
              <v:shape id="AutoShape 170" o:spid="_x0000_s1066" type="#_x0000_t32" style="position:absolute;left:3291;top:6120;width:64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4AmMUAAADcAAAADwAAAGRycy9kb3ducmV2LnhtbESPQWvCQBCF7wX/wzKCt7pRWyvRVUQQ&#10;pD0UbX7AkB2TaHY2ZNck/vvOodDbDO/Ne99sdoOrVUdtqDwbmE0TUMS5txUXBrKf4+sKVIjIFmvP&#10;ZOBJAXbb0csGU+t7PlN3iYWSEA4pGihjbFKtQ16SwzD1DbFoV986jLK2hbYt9hLuaj1PkqV2WLE0&#10;lNjQoaT8fnk4A1+rt1jczle/yLrvd90kn8esXxozGQ/7NahIQ/w3/12frOB/CL4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4AmMUAAADcAAAADwAAAAAAAAAA&#10;AAAAAAChAgAAZHJzL2Rvd25yZXYueG1sUEsFBgAAAAAEAAQA+QAAAJMDAAAAAA==&#10;"/>
            </v:group>
          </v:group>
        </w:pict>
      </w:r>
      <w:r w:rsidR="00BA7298" w:rsidRPr="008A3907">
        <w:rPr>
          <w:b/>
          <w:sz w:val="28"/>
          <w:u w:val="single"/>
        </w:rPr>
        <w:br w:type="page"/>
      </w:r>
    </w:p>
    <w:p w:rsidR="00C910C5" w:rsidRPr="008A3907" w:rsidRDefault="00C910C5" w:rsidP="00C910C5">
      <w:pPr>
        <w:rPr>
          <w:b/>
          <w:bCs/>
          <w:sz w:val="28"/>
          <w:szCs w:val="28"/>
        </w:rPr>
      </w:pPr>
      <w:r w:rsidRPr="008A3907">
        <w:rPr>
          <w:b/>
          <w:bCs/>
          <w:sz w:val="28"/>
          <w:szCs w:val="28"/>
        </w:rPr>
        <w:lastRenderedPageBreak/>
        <w:t>Formative Assessment Lesson:  Maximizing Area: Gold Rush</w:t>
      </w:r>
    </w:p>
    <w:p w:rsidR="00C910C5" w:rsidRPr="008A3907" w:rsidRDefault="00C910C5" w:rsidP="00C910C5">
      <w:pPr>
        <w:rPr>
          <w:sz w:val="28"/>
          <w:szCs w:val="28"/>
        </w:rPr>
      </w:pPr>
      <w:r w:rsidRPr="008A3907">
        <w:rPr>
          <w:sz w:val="28"/>
          <w:szCs w:val="28"/>
        </w:rPr>
        <w:t>(Problem Solving Task)</w:t>
      </w:r>
    </w:p>
    <w:p w:rsidR="00C910C5" w:rsidRPr="008A3907" w:rsidRDefault="00C910C5" w:rsidP="00C910C5">
      <w:pPr>
        <w:rPr>
          <w:color w:val="000000"/>
        </w:rPr>
      </w:pPr>
      <w:r w:rsidRPr="008A3907">
        <w:t>This lesson</w:t>
      </w:r>
      <w:r w:rsidRPr="008A3907">
        <w:rPr>
          <w:color w:val="000000"/>
        </w:rPr>
        <w:t xml:space="preserve"> is intended to help you assess how well students are able to:</w:t>
      </w:r>
    </w:p>
    <w:p w:rsidR="00C910C5" w:rsidRPr="008A3907" w:rsidRDefault="00C910C5" w:rsidP="00C910C5">
      <w:pPr>
        <w:numPr>
          <w:ilvl w:val="0"/>
          <w:numId w:val="107"/>
        </w:numPr>
        <w:spacing w:before="100" w:beforeAutospacing="1" w:after="100" w:afterAutospacing="1"/>
        <w:rPr>
          <w:color w:val="000000"/>
          <w:sz w:val="20"/>
          <w:szCs w:val="20"/>
        </w:rPr>
      </w:pPr>
      <w:r w:rsidRPr="008A3907">
        <w:rPr>
          <w:color w:val="000000"/>
          <w:sz w:val="20"/>
          <w:szCs w:val="20"/>
        </w:rPr>
        <w:t xml:space="preserve">Interpret a situation and represent the variables mathematically. </w:t>
      </w:r>
    </w:p>
    <w:p w:rsidR="00C910C5" w:rsidRPr="008A3907" w:rsidRDefault="00C910C5" w:rsidP="00C910C5">
      <w:pPr>
        <w:numPr>
          <w:ilvl w:val="0"/>
          <w:numId w:val="107"/>
        </w:numPr>
        <w:spacing w:before="100" w:beforeAutospacing="1" w:after="100" w:afterAutospacing="1"/>
        <w:rPr>
          <w:color w:val="000000"/>
          <w:sz w:val="20"/>
          <w:szCs w:val="20"/>
        </w:rPr>
      </w:pPr>
      <w:r w:rsidRPr="008A3907">
        <w:rPr>
          <w:color w:val="000000"/>
          <w:sz w:val="20"/>
          <w:szCs w:val="20"/>
        </w:rPr>
        <w:t>Select appropriate mathematical methods to use.</w:t>
      </w:r>
    </w:p>
    <w:p w:rsidR="00C910C5" w:rsidRPr="008A3907" w:rsidRDefault="00C910C5" w:rsidP="00C910C5">
      <w:pPr>
        <w:numPr>
          <w:ilvl w:val="0"/>
          <w:numId w:val="107"/>
        </w:numPr>
        <w:spacing w:before="100" w:beforeAutospacing="1" w:after="100" w:afterAutospacing="1"/>
        <w:rPr>
          <w:color w:val="000000"/>
          <w:sz w:val="20"/>
          <w:szCs w:val="20"/>
        </w:rPr>
      </w:pPr>
      <w:r w:rsidRPr="008A3907">
        <w:rPr>
          <w:color w:val="000000"/>
          <w:sz w:val="20"/>
          <w:szCs w:val="20"/>
        </w:rPr>
        <w:t>Explore the effects on the area of a rectangle of systematically varying the dimensions while keeping the perimeter constant.</w:t>
      </w:r>
    </w:p>
    <w:p w:rsidR="00C910C5" w:rsidRPr="008A3907" w:rsidRDefault="00C910C5" w:rsidP="00C910C5">
      <w:pPr>
        <w:numPr>
          <w:ilvl w:val="0"/>
          <w:numId w:val="107"/>
        </w:numPr>
        <w:spacing w:before="100" w:beforeAutospacing="1" w:after="100" w:afterAutospacing="1"/>
        <w:rPr>
          <w:color w:val="000000"/>
          <w:sz w:val="20"/>
          <w:szCs w:val="20"/>
        </w:rPr>
      </w:pPr>
      <w:r w:rsidRPr="008A3907">
        <w:rPr>
          <w:color w:val="000000"/>
          <w:sz w:val="20"/>
          <w:szCs w:val="20"/>
        </w:rPr>
        <w:t>Interpret and evaluate the data generated and identify the optimum case.</w:t>
      </w:r>
    </w:p>
    <w:p w:rsidR="00C910C5" w:rsidRPr="008A3907" w:rsidRDefault="00C910C5" w:rsidP="00C910C5">
      <w:pPr>
        <w:numPr>
          <w:ilvl w:val="0"/>
          <w:numId w:val="107"/>
        </w:numPr>
        <w:spacing w:before="100" w:beforeAutospacing="1" w:after="100" w:afterAutospacing="1"/>
        <w:rPr>
          <w:color w:val="000000"/>
          <w:sz w:val="20"/>
          <w:szCs w:val="20"/>
        </w:rPr>
      </w:pPr>
      <w:r w:rsidRPr="008A3907">
        <w:rPr>
          <w:color w:val="000000"/>
          <w:sz w:val="20"/>
          <w:szCs w:val="20"/>
        </w:rPr>
        <w:t>Communicate their reasoning clearly.</w:t>
      </w:r>
    </w:p>
    <w:p w:rsidR="00C910C5" w:rsidRPr="008A3907" w:rsidRDefault="00C910C5" w:rsidP="00C910C5">
      <w:pPr>
        <w:rPr>
          <w:i/>
          <w:iCs/>
        </w:rPr>
      </w:pPr>
      <w:r w:rsidRPr="008A3907">
        <w:rPr>
          <w:i/>
          <w:iCs/>
        </w:rPr>
        <w:t>Source:  Formative Assessment Lesson Materials from Mathematics Assessment Project</w:t>
      </w:r>
    </w:p>
    <w:p w:rsidR="00C910C5" w:rsidRPr="008A3907" w:rsidRDefault="00E653C5" w:rsidP="00C910C5">
      <w:pPr>
        <w:outlineLvl w:val="0"/>
      </w:pPr>
      <w:hyperlink r:id="rId43" w:history="1">
        <w:r w:rsidR="00C910C5" w:rsidRPr="008A3907">
          <w:rPr>
            <w:rStyle w:val="Hyperlink"/>
          </w:rPr>
          <w:t>http://map.mathshell.org/materials/download.php?fileid=1226</w:t>
        </w:r>
      </w:hyperlink>
    </w:p>
    <w:p w:rsidR="00C910C5" w:rsidRPr="008A3907" w:rsidRDefault="00C910C5" w:rsidP="00C910C5">
      <w:pPr>
        <w:outlineLvl w:val="0"/>
      </w:pPr>
    </w:p>
    <w:p w:rsidR="00001F06" w:rsidRPr="008A3907" w:rsidRDefault="00001F06" w:rsidP="00001F06">
      <w:pPr>
        <w:rPr>
          <w:b/>
          <w:bCs/>
          <w:u w:val="single"/>
        </w:rPr>
      </w:pPr>
      <w:r w:rsidRPr="008A3907">
        <w:rPr>
          <w:b/>
          <w:bCs/>
          <w:u w:val="single"/>
        </w:rPr>
        <w:t>STANDARDS ADDRESSED IN THIS TASK</w:t>
      </w:r>
    </w:p>
    <w:p w:rsidR="00001F06" w:rsidRPr="008A3907" w:rsidRDefault="00001F06" w:rsidP="00001F06">
      <w:pPr>
        <w:rPr>
          <w:b/>
          <w:bCs/>
          <w:u w:val="single"/>
        </w:rPr>
      </w:pPr>
    </w:p>
    <w:p w:rsidR="00001F06" w:rsidRPr="008A3907" w:rsidRDefault="00001F06" w:rsidP="00001F06">
      <w:pPr>
        <w:rPr>
          <w:b/>
          <w:bCs/>
          <w:u w:val="single"/>
        </w:rPr>
      </w:pPr>
      <w:r w:rsidRPr="008A3907">
        <w:rPr>
          <w:b/>
          <w:bCs/>
          <w:u w:val="single"/>
        </w:rPr>
        <w:t>Draw, construct, and describe geometrical figures and describe the relationships between them.</w:t>
      </w:r>
    </w:p>
    <w:p w:rsidR="00001F06" w:rsidRPr="008A3907" w:rsidRDefault="00001F06" w:rsidP="00001F06">
      <w:pPr>
        <w:rPr>
          <w:b/>
          <w:bCs/>
          <w:u w:val="single"/>
        </w:rPr>
      </w:pPr>
    </w:p>
    <w:p w:rsidR="00001F06" w:rsidRPr="008A3907" w:rsidRDefault="00001F06" w:rsidP="00001F06">
      <w:r w:rsidRPr="008A3907">
        <w:rPr>
          <w:b/>
          <w:bCs/>
        </w:rPr>
        <w:t>MCC7.G.2</w:t>
      </w:r>
      <w:r w:rsidRPr="008A3907">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 </w:t>
      </w:r>
    </w:p>
    <w:p w:rsidR="00001F06" w:rsidRPr="008A3907" w:rsidRDefault="00001F06" w:rsidP="00001F06">
      <w:pPr>
        <w:rPr>
          <w:color w:val="000000"/>
        </w:rPr>
      </w:pPr>
    </w:p>
    <w:p w:rsidR="00001F06" w:rsidRPr="008A3907" w:rsidRDefault="00001F06" w:rsidP="00001F06">
      <w:pPr>
        <w:rPr>
          <w:b/>
          <w:bCs/>
          <w:color w:val="000000"/>
          <w:u w:val="single"/>
        </w:rPr>
      </w:pPr>
      <w:r w:rsidRPr="008A3907">
        <w:rPr>
          <w:b/>
          <w:bCs/>
          <w:color w:val="000000"/>
          <w:u w:val="single"/>
        </w:rPr>
        <w:t>STANDARDS FOR MATHEMATICAL PRACTICES</w:t>
      </w:r>
    </w:p>
    <w:p w:rsidR="00001F06" w:rsidRPr="008A3907" w:rsidRDefault="00001F06" w:rsidP="00001F06">
      <w:r w:rsidRPr="008A3907">
        <w:t>This lesson uses all of the practices with emphasis on:</w:t>
      </w:r>
    </w:p>
    <w:p w:rsidR="00001F06" w:rsidRPr="008A3907" w:rsidRDefault="00001F06" w:rsidP="00001F06">
      <w:pPr>
        <w:autoSpaceDE w:val="0"/>
        <w:autoSpaceDN w:val="0"/>
        <w:adjustRightInd w:val="0"/>
        <w:ind w:left="360"/>
        <w:rPr>
          <w:rFonts w:eastAsia="Times New Roman"/>
        </w:rPr>
      </w:pPr>
      <w:r w:rsidRPr="008A3907">
        <w:t xml:space="preserve">1.  </w:t>
      </w:r>
      <w:r w:rsidRPr="008A3907">
        <w:rPr>
          <w:rFonts w:eastAsia="Times New Roman"/>
          <w:color w:val="000000"/>
        </w:rPr>
        <w:t>Make sense of problems and persevere in solving them</w:t>
      </w:r>
    </w:p>
    <w:p w:rsidR="00001F06" w:rsidRPr="008A3907" w:rsidRDefault="00001F06" w:rsidP="00001F06">
      <w:pPr>
        <w:autoSpaceDE w:val="0"/>
        <w:autoSpaceDN w:val="0"/>
        <w:adjustRightInd w:val="0"/>
        <w:ind w:left="360"/>
        <w:rPr>
          <w:rFonts w:eastAsia="Times New Roman"/>
        </w:rPr>
      </w:pPr>
      <w:r w:rsidRPr="008A3907">
        <w:rPr>
          <w:rFonts w:eastAsia="Times New Roman"/>
          <w:color w:val="000000"/>
        </w:rPr>
        <w:t xml:space="preserve">3.  Construct viable arguments and critique the reasoning of others.  </w:t>
      </w:r>
    </w:p>
    <w:p w:rsidR="00001F06" w:rsidRPr="008A3907" w:rsidRDefault="00001F06" w:rsidP="00001F06">
      <w:pPr>
        <w:autoSpaceDE w:val="0"/>
        <w:autoSpaceDN w:val="0"/>
        <w:adjustRightInd w:val="0"/>
        <w:ind w:left="360"/>
        <w:rPr>
          <w:rFonts w:eastAsia="Times New Roman"/>
        </w:rPr>
      </w:pPr>
      <w:r w:rsidRPr="008A3907">
        <w:rPr>
          <w:rFonts w:eastAsia="Times New Roman"/>
          <w:color w:val="000000"/>
        </w:rPr>
        <w:t xml:space="preserve">4.  Model with mathematics. </w:t>
      </w:r>
    </w:p>
    <w:p w:rsidR="00001F06" w:rsidRPr="008A3907" w:rsidRDefault="00001F06" w:rsidP="00C910C5">
      <w:pPr>
        <w:outlineLvl w:val="0"/>
        <w:rPr>
          <w:b/>
          <w:bCs/>
          <w:u w:val="single"/>
        </w:rPr>
      </w:pPr>
    </w:p>
    <w:p w:rsidR="00C910C5" w:rsidRPr="008A3907" w:rsidRDefault="00C910C5" w:rsidP="00C910C5">
      <w:pPr>
        <w:outlineLvl w:val="0"/>
        <w:rPr>
          <w:b/>
          <w:bCs/>
          <w:u w:val="single"/>
        </w:rPr>
      </w:pPr>
      <w:r w:rsidRPr="008A3907">
        <w:rPr>
          <w:b/>
          <w:bCs/>
          <w:u w:val="single"/>
        </w:rPr>
        <w:t>ESSENTIAL QUESTIONS:</w:t>
      </w:r>
    </w:p>
    <w:p w:rsidR="00C910C5" w:rsidRPr="008A3907" w:rsidRDefault="00C910C5" w:rsidP="00C910C5">
      <w:pPr>
        <w:outlineLvl w:val="0"/>
        <w:rPr>
          <w:b/>
          <w:bCs/>
          <w:u w:val="single"/>
        </w:rPr>
      </w:pPr>
    </w:p>
    <w:p w:rsidR="00C910C5" w:rsidRPr="008A3907" w:rsidRDefault="00C910C5" w:rsidP="00C910C5">
      <w:pPr>
        <w:pStyle w:val="ListParagraph"/>
        <w:numPr>
          <w:ilvl w:val="0"/>
          <w:numId w:val="104"/>
        </w:numPr>
        <w:tabs>
          <w:tab w:val="num" w:pos="720"/>
        </w:tabs>
        <w:autoSpaceDE w:val="0"/>
        <w:autoSpaceDN w:val="0"/>
        <w:adjustRightInd w:val="0"/>
        <w:spacing w:line="276" w:lineRule="auto"/>
        <w:contextualSpacing w:val="0"/>
        <w:rPr>
          <w:color w:val="231D1D"/>
        </w:rPr>
      </w:pPr>
      <w:r w:rsidRPr="008A3907">
        <w:rPr>
          <w:color w:val="231D1D"/>
        </w:rPr>
        <w:t xml:space="preserve">How </w:t>
      </w:r>
      <w:r w:rsidR="00001F06" w:rsidRPr="008A3907">
        <w:rPr>
          <w:color w:val="231D1D"/>
        </w:rPr>
        <w:t>can</w:t>
      </w:r>
      <w:r w:rsidRPr="008A3907">
        <w:rPr>
          <w:color w:val="231D1D"/>
        </w:rPr>
        <w:t xml:space="preserve"> the area of a given plot of land </w:t>
      </w:r>
      <w:r w:rsidR="00001F06" w:rsidRPr="008A3907">
        <w:rPr>
          <w:color w:val="231D1D"/>
        </w:rPr>
        <w:t xml:space="preserve">be maximized </w:t>
      </w:r>
      <w:r w:rsidRPr="008A3907">
        <w:rPr>
          <w:color w:val="231D1D"/>
        </w:rPr>
        <w:t>when the perimeter is a fixed number?</w:t>
      </w:r>
    </w:p>
    <w:p w:rsidR="00C910C5" w:rsidRPr="008A3907" w:rsidRDefault="00C910C5" w:rsidP="00C910C5"/>
    <w:p w:rsidR="00C910C5" w:rsidRPr="008A3907" w:rsidRDefault="00C910C5" w:rsidP="00C910C5">
      <w:pPr>
        <w:rPr>
          <w:b/>
          <w:bCs/>
          <w:u w:val="single"/>
        </w:rPr>
      </w:pPr>
      <w:r w:rsidRPr="008A3907">
        <w:rPr>
          <w:b/>
          <w:bCs/>
          <w:u w:val="single"/>
        </w:rPr>
        <w:t>TASK COMMENTS:</w:t>
      </w:r>
    </w:p>
    <w:p w:rsidR="00C910C5" w:rsidRPr="008A3907" w:rsidRDefault="00C910C5" w:rsidP="00C910C5">
      <w:pPr>
        <w:rPr>
          <w:b/>
          <w:bCs/>
          <w:u w:val="single"/>
        </w:rPr>
      </w:pPr>
    </w:p>
    <w:p w:rsidR="00C910C5" w:rsidRPr="008A3907" w:rsidRDefault="00C910C5" w:rsidP="00C910C5">
      <w:r w:rsidRPr="008A3907">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C910C5" w:rsidRPr="008A3907" w:rsidRDefault="00E653C5" w:rsidP="00C910C5">
      <w:hyperlink r:id="rId44" w:history="1">
        <w:r w:rsidR="00C910C5" w:rsidRPr="008A3907">
          <w:rPr>
            <w:rStyle w:val="Hyperlink"/>
          </w:rPr>
          <w:t>http://www.map.mathshell.org/materials/background.php?subpage=formative</w:t>
        </w:r>
      </w:hyperlink>
      <w:r w:rsidR="00C910C5" w:rsidRPr="008A3907">
        <w:tab/>
      </w:r>
    </w:p>
    <w:p w:rsidR="00C910C5" w:rsidRPr="008A3907" w:rsidRDefault="00C910C5" w:rsidP="00C910C5"/>
    <w:p w:rsidR="00C910C5" w:rsidRPr="008A3907" w:rsidRDefault="00C910C5" w:rsidP="00C910C5">
      <w:r w:rsidRPr="008A3907">
        <w:lastRenderedPageBreak/>
        <w:t xml:space="preserve">The task, </w:t>
      </w:r>
      <w:r w:rsidRPr="008A3907">
        <w:rPr>
          <w:i/>
          <w:iCs/>
        </w:rPr>
        <w:t>Maximizing Area: Gold Rush</w:t>
      </w:r>
      <w:r w:rsidRPr="008A3907">
        <w:t xml:space="preserve">, is a Formative Assessment Lesson (FAL) that can be found at the website: </w:t>
      </w:r>
      <w:hyperlink r:id="rId45" w:history="1">
        <w:r w:rsidRPr="008A3907">
          <w:rPr>
            <w:rStyle w:val="Hyperlink"/>
          </w:rPr>
          <w:t>http://map.mathshell.org/materials/lessons.php?taskid=415&amp;subpage=problem</w:t>
        </w:r>
      </w:hyperlink>
    </w:p>
    <w:p w:rsidR="00C910C5" w:rsidRPr="008A3907" w:rsidRDefault="00C910C5" w:rsidP="00C910C5"/>
    <w:p w:rsidR="00C910C5" w:rsidRPr="008A3907" w:rsidRDefault="00C910C5" w:rsidP="00C910C5"/>
    <w:p w:rsidR="00C910C5" w:rsidRPr="008A3907" w:rsidRDefault="00C910C5" w:rsidP="00C910C5">
      <w:r w:rsidRPr="008A3907">
        <w:t xml:space="preserve">The FAL document provides a clear lesson design, from the opening of the lesson to the closing of the lesson. </w:t>
      </w:r>
    </w:p>
    <w:p w:rsidR="00C910C5" w:rsidRPr="008A3907" w:rsidRDefault="00C910C5" w:rsidP="00C910C5"/>
    <w:p w:rsidR="00C910C5" w:rsidRPr="008A3907" w:rsidRDefault="00C910C5" w:rsidP="00C910C5">
      <w:r w:rsidRPr="008A3907">
        <w:t>The PDF version of the task can be found at the link below:</w:t>
      </w:r>
    </w:p>
    <w:p w:rsidR="00C910C5" w:rsidRPr="008A3907" w:rsidRDefault="00E653C5" w:rsidP="00C910C5">
      <w:hyperlink r:id="rId46" w:history="1">
        <w:r w:rsidR="00C910C5" w:rsidRPr="008A3907">
          <w:rPr>
            <w:rStyle w:val="Hyperlink"/>
          </w:rPr>
          <w:t>http://map.mathshell.org/materials/download.php?fileid=1226</w:t>
        </w:r>
      </w:hyperlink>
    </w:p>
    <w:p w:rsidR="00C910C5" w:rsidRPr="008A3907" w:rsidRDefault="00C910C5" w:rsidP="00C910C5"/>
    <w:p w:rsidR="00C910C5" w:rsidRPr="008A3907" w:rsidRDefault="00C910C5" w:rsidP="00C910C5"/>
    <w:p w:rsidR="00C910C5" w:rsidRPr="008A3907" w:rsidRDefault="00C910C5" w:rsidP="00C910C5">
      <w:pPr>
        <w:autoSpaceDE w:val="0"/>
        <w:autoSpaceDN w:val="0"/>
        <w:adjustRightInd w:val="0"/>
        <w:ind w:hanging="360"/>
        <w:rPr>
          <w:rFonts w:eastAsia="Times New Roman"/>
        </w:rPr>
      </w:pPr>
    </w:p>
    <w:p w:rsidR="00C910C5" w:rsidRPr="008A3907" w:rsidRDefault="00C910C5">
      <w:pPr>
        <w:spacing w:after="200" w:line="276" w:lineRule="auto"/>
        <w:rPr>
          <w:b/>
          <w:sz w:val="28"/>
          <w:u w:val="single"/>
        </w:rPr>
      </w:pPr>
      <w:r w:rsidRPr="008A3907">
        <w:rPr>
          <w:b/>
          <w:sz w:val="28"/>
          <w:u w:val="single"/>
        </w:rPr>
        <w:br w:type="page"/>
      </w:r>
    </w:p>
    <w:p w:rsidR="00210DFE" w:rsidRPr="008A3907" w:rsidRDefault="00210DFE" w:rsidP="00210DFE">
      <w:pPr>
        <w:pStyle w:val="Heading2"/>
        <w:rPr>
          <w:rFonts w:ascii="Times New Roman" w:hAnsi="Times New Roman" w:cs="Times New Roman"/>
        </w:rPr>
      </w:pPr>
      <w:r w:rsidRPr="008A3907">
        <w:rPr>
          <w:rFonts w:ascii="Times New Roman" w:hAnsi="Times New Roman" w:cs="Times New Roman"/>
          <w:bCs w:val="0"/>
          <w:i w:val="0"/>
        </w:rPr>
        <w:lastRenderedPageBreak/>
        <w:t>Formative Assessment Lesson</w:t>
      </w:r>
      <w:r w:rsidRPr="008A3907">
        <w:rPr>
          <w:rFonts w:ascii="Times New Roman" w:hAnsi="Times New Roman" w:cs="Times New Roman"/>
          <w:b w:val="0"/>
          <w:bCs w:val="0"/>
        </w:rPr>
        <w:t xml:space="preserve">:  </w:t>
      </w:r>
      <w:r w:rsidRPr="008A3907">
        <w:rPr>
          <w:rFonts w:ascii="Times New Roman" w:hAnsi="Times New Roman" w:cs="Times New Roman"/>
          <w:i w:val="0"/>
        </w:rPr>
        <w:t>Using Dimensions: Designing a Sports Bag</w:t>
      </w:r>
    </w:p>
    <w:p w:rsidR="00210DFE" w:rsidRPr="008A3907" w:rsidRDefault="00210DFE" w:rsidP="00210DFE">
      <w:pPr>
        <w:rPr>
          <w:bCs/>
        </w:rPr>
      </w:pPr>
      <w:r w:rsidRPr="008A3907">
        <w:rPr>
          <w:bCs/>
        </w:rPr>
        <w:t>(Problem Solving Task)</w:t>
      </w:r>
    </w:p>
    <w:p w:rsidR="00210DFE" w:rsidRPr="008A3907" w:rsidRDefault="00210DFE" w:rsidP="00210DFE">
      <w:pPr>
        <w:spacing w:before="48" w:after="240" w:line="288" w:lineRule="auto"/>
        <w:rPr>
          <w:rFonts w:eastAsia="Times New Roman"/>
          <w:color w:val="000000"/>
        </w:rPr>
      </w:pPr>
      <w:r w:rsidRPr="008A3907">
        <w:rPr>
          <w:rFonts w:eastAsia="Times New Roman"/>
          <w:color w:val="000000"/>
        </w:rPr>
        <w:t>This lesson is intended to help you assess how well students are able to: recognize and use common 2D representations of 3D objects; identify and use the appropriate formula for finding the circumference of a circle.</w:t>
      </w:r>
    </w:p>
    <w:p w:rsidR="00210DFE" w:rsidRPr="008A3907" w:rsidRDefault="00210DFE" w:rsidP="00210DFE">
      <w:pPr>
        <w:rPr>
          <w:i/>
          <w:iCs/>
        </w:rPr>
      </w:pPr>
      <w:r w:rsidRPr="008A3907">
        <w:rPr>
          <w:i/>
          <w:iCs/>
        </w:rPr>
        <w:t>Source:  Formative Assessment Lesson Materials from Mathematics Assessment Project</w:t>
      </w:r>
    </w:p>
    <w:p w:rsidR="00210DFE" w:rsidRPr="008A3907" w:rsidRDefault="00E653C5" w:rsidP="00210DFE">
      <w:pPr>
        <w:spacing w:before="48" w:after="240" w:line="288" w:lineRule="auto"/>
        <w:rPr>
          <w:rFonts w:eastAsia="Times New Roman"/>
          <w:color w:val="000000"/>
          <w:sz w:val="20"/>
          <w:szCs w:val="20"/>
        </w:rPr>
      </w:pPr>
      <w:hyperlink r:id="rId47" w:history="1">
        <w:r w:rsidR="00210DFE" w:rsidRPr="008A3907">
          <w:rPr>
            <w:rStyle w:val="Hyperlink"/>
            <w:sz w:val="20"/>
            <w:szCs w:val="20"/>
          </w:rPr>
          <w:t>http://map.mathshell.org/materials/lessons.php?taskid=416&amp;subpage=problem</w:t>
        </w:r>
      </w:hyperlink>
    </w:p>
    <w:p w:rsidR="00210DFE" w:rsidRPr="008A3907" w:rsidRDefault="00210DFE" w:rsidP="00210DFE">
      <w:pPr>
        <w:rPr>
          <w:b/>
          <w:bCs/>
          <w:u w:val="single"/>
        </w:rPr>
      </w:pPr>
      <w:r w:rsidRPr="008A3907">
        <w:rPr>
          <w:b/>
          <w:bCs/>
          <w:u w:val="single"/>
        </w:rPr>
        <w:t>STANDARDS ADDRESSED IN THIS TASK</w:t>
      </w:r>
    </w:p>
    <w:p w:rsidR="00210DFE" w:rsidRPr="008A3907" w:rsidRDefault="00210DFE" w:rsidP="00210DFE"/>
    <w:p w:rsidR="00210DFE" w:rsidRPr="008A3907" w:rsidRDefault="00210DFE" w:rsidP="00210DFE">
      <w:pPr>
        <w:autoSpaceDE w:val="0"/>
        <w:autoSpaceDN w:val="0"/>
        <w:adjustRightInd w:val="0"/>
        <w:rPr>
          <w:b/>
        </w:rPr>
      </w:pPr>
      <w:r w:rsidRPr="008A3907">
        <w:rPr>
          <w:rFonts w:eastAsia="Arial"/>
          <w:b/>
        </w:rPr>
        <w:t>Solve real</w:t>
      </w:r>
      <w:r w:rsidRPr="008A3907">
        <w:rPr>
          <w:rFonts w:ascii="Cambria Math" w:eastAsia="Arial" w:hAnsi="Cambria Math" w:cs="Cambria Math"/>
          <w:b/>
        </w:rPr>
        <w:t>‐</w:t>
      </w:r>
      <w:r w:rsidRPr="008A3907">
        <w:rPr>
          <w:rFonts w:eastAsia="Arial"/>
          <w:b/>
        </w:rPr>
        <w:t>life and mathematical problems involving angle measure, area, surface area, and volume.</w:t>
      </w:r>
    </w:p>
    <w:p w:rsidR="00210DFE" w:rsidRPr="008A3907" w:rsidRDefault="00210DFE" w:rsidP="00210DFE">
      <w:pPr>
        <w:rPr>
          <w:rFonts w:eastAsia="Times New Roman"/>
        </w:rPr>
      </w:pPr>
    </w:p>
    <w:p w:rsidR="00210DFE" w:rsidRDefault="00210DFE" w:rsidP="00E864D4">
      <w:pPr>
        <w:rPr>
          <w:rFonts w:eastAsia="Times New Roman"/>
        </w:rPr>
      </w:pPr>
      <w:r w:rsidRPr="008A3907">
        <w:rPr>
          <w:rFonts w:eastAsia="Times New Roman"/>
          <w:b/>
        </w:rPr>
        <w:t>MCC7.G.4</w:t>
      </w:r>
      <w:r w:rsidRPr="008A3907">
        <w:rPr>
          <w:rFonts w:eastAsia="Times New Roman"/>
        </w:rPr>
        <w:t>. Know the formulas for the area and circumference of a circle and use them to solve problems; give an informal derivation of the relationship between the circ</w:t>
      </w:r>
      <w:r w:rsidR="00E864D4">
        <w:rPr>
          <w:rFonts w:eastAsia="Times New Roman"/>
        </w:rPr>
        <w:t>umference and area of a circle.</w:t>
      </w:r>
    </w:p>
    <w:p w:rsidR="00E864D4" w:rsidRPr="00E864D4" w:rsidRDefault="00E864D4" w:rsidP="00E864D4">
      <w:pPr>
        <w:rPr>
          <w:rFonts w:eastAsia="Times New Roman"/>
        </w:rPr>
      </w:pPr>
    </w:p>
    <w:p w:rsidR="00210DFE" w:rsidRPr="008A3907" w:rsidRDefault="00210DFE" w:rsidP="00210DFE">
      <w:pPr>
        <w:rPr>
          <w:b/>
          <w:bCs/>
          <w:color w:val="000000"/>
        </w:rPr>
      </w:pPr>
      <w:r w:rsidRPr="008A3907">
        <w:rPr>
          <w:b/>
          <w:bCs/>
          <w:color w:val="000000"/>
        </w:rPr>
        <w:t>Standards for Mathematical Practice</w:t>
      </w:r>
    </w:p>
    <w:p w:rsidR="00210DFE" w:rsidRPr="008A3907" w:rsidRDefault="00210DFE" w:rsidP="00210DFE">
      <w:r w:rsidRPr="008A3907">
        <w:t>This lesson uses all of the practices with emphasis on:</w:t>
      </w:r>
    </w:p>
    <w:p w:rsidR="00210DFE" w:rsidRPr="008A3907" w:rsidRDefault="00210DFE" w:rsidP="001F1A48">
      <w:pPr>
        <w:numPr>
          <w:ilvl w:val="0"/>
          <w:numId w:val="144"/>
        </w:numPr>
        <w:spacing w:before="48"/>
        <w:rPr>
          <w:rFonts w:eastAsia="Times New Roman"/>
          <w:color w:val="000000"/>
        </w:rPr>
      </w:pPr>
      <w:r w:rsidRPr="008A3907">
        <w:rPr>
          <w:rFonts w:eastAsia="Times New Roman"/>
          <w:color w:val="000000"/>
        </w:rPr>
        <w:t xml:space="preserve">Make sense of problems of problems and persevere in solving them </w:t>
      </w:r>
    </w:p>
    <w:p w:rsidR="00210DFE" w:rsidRPr="008A3907" w:rsidRDefault="00210DFE" w:rsidP="001F1A48">
      <w:pPr>
        <w:spacing w:before="48"/>
        <w:ind w:left="360"/>
        <w:rPr>
          <w:rFonts w:eastAsia="Times New Roman"/>
          <w:color w:val="000000"/>
        </w:rPr>
      </w:pPr>
      <w:r w:rsidRPr="008A3907">
        <w:rPr>
          <w:rFonts w:eastAsia="Times New Roman"/>
          <w:color w:val="000000"/>
        </w:rPr>
        <w:t>3.   Construct viable arguments and critique the reasoning of others</w:t>
      </w:r>
    </w:p>
    <w:p w:rsidR="00210DFE" w:rsidRPr="008A3907" w:rsidRDefault="00210DFE" w:rsidP="001F1A48">
      <w:pPr>
        <w:spacing w:before="48"/>
        <w:ind w:left="360"/>
        <w:rPr>
          <w:rFonts w:eastAsia="Times New Roman"/>
          <w:color w:val="000000"/>
        </w:rPr>
      </w:pPr>
      <w:r w:rsidRPr="008A3907">
        <w:rPr>
          <w:rFonts w:eastAsia="Times New Roman"/>
          <w:color w:val="000000"/>
        </w:rPr>
        <w:t>4.   Model with mathematics</w:t>
      </w:r>
    </w:p>
    <w:p w:rsidR="00210DFE" w:rsidRPr="008A3907" w:rsidRDefault="00210DFE" w:rsidP="001F1A48">
      <w:pPr>
        <w:spacing w:before="48"/>
        <w:ind w:left="360"/>
        <w:rPr>
          <w:rFonts w:eastAsia="Times New Roman"/>
          <w:color w:val="000000"/>
        </w:rPr>
      </w:pPr>
      <w:r w:rsidRPr="008A3907">
        <w:rPr>
          <w:rFonts w:eastAsia="Times New Roman"/>
          <w:color w:val="000000"/>
        </w:rPr>
        <w:t>6.   Attend to precision</w:t>
      </w:r>
    </w:p>
    <w:p w:rsidR="00210DFE" w:rsidRPr="008A3907" w:rsidRDefault="00210DFE" w:rsidP="00210DFE"/>
    <w:p w:rsidR="00210DFE" w:rsidRPr="008A3907" w:rsidRDefault="00210DFE" w:rsidP="00210DFE">
      <w:pPr>
        <w:outlineLvl w:val="0"/>
        <w:rPr>
          <w:b/>
          <w:bCs/>
          <w:u w:val="single"/>
        </w:rPr>
      </w:pPr>
      <w:r w:rsidRPr="008A3907">
        <w:rPr>
          <w:b/>
          <w:bCs/>
          <w:u w:val="single"/>
        </w:rPr>
        <w:t>ESSENTIAL QUESTIONS</w:t>
      </w:r>
    </w:p>
    <w:p w:rsidR="00210DFE" w:rsidRPr="008A3907" w:rsidRDefault="00210DFE" w:rsidP="00210DFE">
      <w:pPr>
        <w:outlineLvl w:val="0"/>
        <w:rPr>
          <w:b/>
          <w:bCs/>
          <w:u w:val="single"/>
        </w:rPr>
      </w:pPr>
    </w:p>
    <w:p w:rsidR="00210DFE" w:rsidRPr="008A3907" w:rsidRDefault="00210DFE" w:rsidP="00210DFE">
      <w:pPr>
        <w:numPr>
          <w:ilvl w:val="0"/>
          <w:numId w:val="104"/>
        </w:numPr>
        <w:tabs>
          <w:tab w:val="num" w:pos="720"/>
        </w:tabs>
        <w:outlineLvl w:val="0"/>
        <w:rPr>
          <w:bCs/>
        </w:rPr>
      </w:pPr>
      <w:r w:rsidRPr="008A3907">
        <w:rPr>
          <w:bCs/>
        </w:rPr>
        <w:t>How do I apply the concepts of surface area and circumference to solve real-world  problems?</w:t>
      </w:r>
    </w:p>
    <w:p w:rsidR="00210DFE" w:rsidRPr="008A3907" w:rsidRDefault="00210DFE" w:rsidP="00210DFE">
      <w:pPr>
        <w:outlineLvl w:val="0"/>
        <w:rPr>
          <w:bCs/>
        </w:rPr>
      </w:pPr>
    </w:p>
    <w:p w:rsidR="00210DFE" w:rsidRPr="008A3907" w:rsidRDefault="00210DFE" w:rsidP="00210DFE">
      <w:pPr>
        <w:rPr>
          <w:b/>
          <w:bCs/>
          <w:u w:val="single"/>
        </w:rPr>
      </w:pPr>
      <w:r w:rsidRPr="008A3907">
        <w:rPr>
          <w:b/>
          <w:bCs/>
          <w:u w:val="single"/>
        </w:rPr>
        <w:t>TASK COMMENTS</w:t>
      </w:r>
    </w:p>
    <w:p w:rsidR="00210DFE" w:rsidRPr="008A3907" w:rsidRDefault="00210DFE" w:rsidP="00210DFE">
      <w:pPr>
        <w:pStyle w:val="NormalWeb"/>
        <w:rPr>
          <w:rFonts w:ascii="Times New Roman" w:hAnsi="Times New Roman"/>
          <w:sz w:val="24"/>
          <w:szCs w:val="24"/>
        </w:rPr>
      </w:pPr>
      <w:r w:rsidRPr="008A3907">
        <w:rPr>
          <w:rFonts w:ascii="Times New Roman" w:hAnsi="Times New Roman"/>
          <w:sz w:val="24"/>
          <w:szCs w:val="24"/>
        </w:rPr>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210DFE" w:rsidRPr="008A3907" w:rsidRDefault="00E653C5" w:rsidP="00210DFE">
      <w:pPr>
        <w:outlineLvl w:val="0"/>
      </w:pPr>
      <w:hyperlink r:id="rId48" w:history="1">
        <w:r w:rsidR="00210DFE" w:rsidRPr="008A3907">
          <w:rPr>
            <w:rStyle w:val="Hyperlink"/>
          </w:rPr>
          <w:t>http://www.map.mathshell.org/materials/background.php?subpage=formative</w:t>
        </w:r>
      </w:hyperlink>
    </w:p>
    <w:p w:rsidR="00210DFE" w:rsidRPr="008A3907" w:rsidRDefault="00210DFE" w:rsidP="00210DFE">
      <w:pPr>
        <w:outlineLvl w:val="0"/>
        <w:rPr>
          <w:bCs/>
        </w:rPr>
      </w:pPr>
    </w:p>
    <w:p w:rsidR="00210DFE" w:rsidRPr="008A3907" w:rsidRDefault="00210DFE" w:rsidP="00210DFE">
      <w:r w:rsidRPr="008A3907">
        <w:t xml:space="preserve">The task, </w:t>
      </w:r>
      <w:r w:rsidRPr="008A3907">
        <w:rPr>
          <w:i/>
          <w:iCs/>
        </w:rPr>
        <w:t>Designing a Sports Bag</w:t>
      </w:r>
      <w:r w:rsidRPr="008A3907">
        <w:t xml:space="preserve">, is a Formative Assessment Lesson (FAL) that can be found at the website: </w:t>
      </w:r>
      <w:hyperlink r:id="rId49" w:history="1">
        <w:r w:rsidRPr="008A3907">
          <w:rPr>
            <w:rStyle w:val="Hyperlink"/>
          </w:rPr>
          <w:t>http://map.mathshell.org/materials/lessons.php?taskid=416&amp;subpage=problem</w:t>
        </w:r>
      </w:hyperlink>
    </w:p>
    <w:p w:rsidR="00210DFE" w:rsidRPr="008A3907" w:rsidRDefault="00210DFE" w:rsidP="00210DFE"/>
    <w:p w:rsidR="00210DFE" w:rsidRPr="008A3907" w:rsidRDefault="00210DFE" w:rsidP="00210DFE">
      <w:r w:rsidRPr="008A3907">
        <w:t xml:space="preserve">The FAL document provides a clear lesson design, from the opening of the lesson to the closing of the lesson. </w:t>
      </w:r>
    </w:p>
    <w:p w:rsidR="00210DFE" w:rsidRPr="008A3907" w:rsidRDefault="00210DFE" w:rsidP="00210DFE"/>
    <w:p w:rsidR="00210DFE" w:rsidRPr="008A3907" w:rsidRDefault="00210DFE" w:rsidP="00210DFE">
      <w:r w:rsidRPr="008A3907">
        <w:t>The PDF version of the task can be found at the link below:</w:t>
      </w:r>
    </w:p>
    <w:p w:rsidR="00210DFE" w:rsidRPr="008A3907" w:rsidRDefault="00210DFE" w:rsidP="00210DFE"/>
    <w:p w:rsidR="00210DFE" w:rsidRPr="008A3907" w:rsidRDefault="00E653C5" w:rsidP="00210DFE">
      <w:hyperlink r:id="rId50" w:history="1">
        <w:r w:rsidR="00210DFE" w:rsidRPr="008A3907">
          <w:rPr>
            <w:rStyle w:val="Hyperlink"/>
          </w:rPr>
          <w:t>http://map.mathshell.org/materials/download.php?fileid=1228</w:t>
        </w:r>
      </w:hyperlink>
    </w:p>
    <w:p w:rsidR="00210DFE" w:rsidRPr="008A3907" w:rsidRDefault="00210DFE" w:rsidP="00210DFE"/>
    <w:p w:rsidR="00C910C5" w:rsidRPr="008A3907" w:rsidRDefault="00C910C5">
      <w:pPr>
        <w:spacing w:after="200" w:line="276" w:lineRule="auto"/>
        <w:rPr>
          <w:b/>
          <w:sz w:val="28"/>
          <w:u w:val="single"/>
        </w:rPr>
      </w:pPr>
    </w:p>
    <w:p w:rsidR="00210DFE" w:rsidRPr="008A3907" w:rsidRDefault="00210DFE">
      <w:pPr>
        <w:spacing w:after="200" w:line="276" w:lineRule="auto"/>
        <w:rPr>
          <w:b/>
          <w:sz w:val="28"/>
          <w:u w:val="single"/>
        </w:rPr>
      </w:pPr>
    </w:p>
    <w:p w:rsidR="00210DFE" w:rsidRPr="008A3907" w:rsidRDefault="00210DFE">
      <w:pPr>
        <w:spacing w:after="200" w:line="276" w:lineRule="auto"/>
        <w:rPr>
          <w:b/>
          <w:sz w:val="28"/>
          <w:u w:val="single"/>
        </w:rPr>
      </w:pPr>
    </w:p>
    <w:p w:rsidR="00210DFE" w:rsidRPr="008A3907" w:rsidRDefault="00210DFE">
      <w:pPr>
        <w:spacing w:after="200" w:line="276" w:lineRule="auto"/>
        <w:rPr>
          <w:b/>
          <w:sz w:val="28"/>
          <w:u w:val="single"/>
        </w:rPr>
      </w:pPr>
    </w:p>
    <w:p w:rsidR="001F1A48" w:rsidRDefault="001F1A48">
      <w:pPr>
        <w:spacing w:after="200" w:line="276" w:lineRule="auto"/>
        <w:rPr>
          <w:b/>
          <w:sz w:val="28"/>
          <w:u w:val="single"/>
        </w:rPr>
      </w:pPr>
      <w:r>
        <w:rPr>
          <w:b/>
          <w:sz w:val="28"/>
          <w:u w:val="single"/>
        </w:rPr>
        <w:br w:type="page"/>
      </w:r>
    </w:p>
    <w:p w:rsidR="00C910C5" w:rsidRPr="008A3907" w:rsidRDefault="00C910C5" w:rsidP="00C910C5">
      <w:pPr>
        <w:rPr>
          <w:b/>
          <w:bCs/>
          <w:sz w:val="28"/>
          <w:szCs w:val="28"/>
        </w:rPr>
      </w:pPr>
      <w:r w:rsidRPr="008A3907">
        <w:rPr>
          <w:b/>
          <w:bCs/>
          <w:sz w:val="28"/>
          <w:szCs w:val="28"/>
        </w:rPr>
        <w:lastRenderedPageBreak/>
        <w:t>Formative Assessment Lesson:  Applying Angle Theorems</w:t>
      </w:r>
    </w:p>
    <w:p w:rsidR="00C910C5" w:rsidRPr="008A3907" w:rsidRDefault="00C910C5" w:rsidP="00C910C5">
      <w:pPr>
        <w:rPr>
          <w:sz w:val="28"/>
          <w:szCs w:val="28"/>
        </w:rPr>
      </w:pPr>
      <w:r w:rsidRPr="008A3907">
        <w:rPr>
          <w:sz w:val="28"/>
          <w:szCs w:val="28"/>
        </w:rPr>
        <w:t>(Concept Development Task)</w:t>
      </w:r>
    </w:p>
    <w:p w:rsidR="00C910C5" w:rsidRPr="008A3907" w:rsidRDefault="00C910C5" w:rsidP="00C910C5">
      <w:r w:rsidRPr="008A3907">
        <w:t>This lesson is intended to help you assess how well students are able to solve problems relating to the measures of the interior and exterior angles of polygons.</w:t>
      </w:r>
    </w:p>
    <w:p w:rsidR="00C910C5" w:rsidRPr="008A3907" w:rsidRDefault="00C910C5" w:rsidP="00C910C5"/>
    <w:p w:rsidR="00C910C5" w:rsidRPr="008A3907" w:rsidRDefault="00C910C5" w:rsidP="00C910C5">
      <w:pPr>
        <w:rPr>
          <w:i/>
          <w:iCs/>
        </w:rPr>
      </w:pPr>
      <w:r w:rsidRPr="008A3907">
        <w:rPr>
          <w:i/>
          <w:iCs/>
        </w:rPr>
        <w:t>Source:  Formative Assessment Lesson Materials from Mathematics Assessment Project</w:t>
      </w:r>
    </w:p>
    <w:p w:rsidR="00C910C5" w:rsidRPr="008A3907" w:rsidRDefault="00E653C5" w:rsidP="00C910C5">
      <w:pPr>
        <w:outlineLvl w:val="0"/>
      </w:pPr>
      <w:hyperlink r:id="rId51" w:history="1">
        <w:r w:rsidR="00C910C5" w:rsidRPr="008A3907">
          <w:rPr>
            <w:rStyle w:val="Hyperlink"/>
          </w:rPr>
          <w:t>http://map.mathshell.org/materials/download.php?fileid=680</w:t>
        </w:r>
      </w:hyperlink>
    </w:p>
    <w:p w:rsidR="00C910C5" w:rsidRPr="008A3907" w:rsidRDefault="00C910C5" w:rsidP="00C910C5">
      <w:pPr>
        <w:outlineLvl w:val="0"/>
      </w:pPr>
    </w:p>
    <w:p w:rsidR="00001F06" w:rsidRPr="008A3907" w:rsidRDefault="00001F06" w:rsidP="00001F06">
      <w:pPr>
        <w:rPr>
          <w:b/>
          <w:bCs/>
          <w:u w:val="single"/>
        </w:rPr>
      </w:pPr>
      <w:r w:rsidRPr="008A3907">
        <w:rPr>
          <w:b/>
          <w:bCs/>
          <w:u w:val="single"/>
        </w:rPr>
        <w:t>STANDARDS ADDRESSED IN THIS TASK</w:t>
      </w:r>
    </w:p>
    <w:p w:rsidR="00001F06" w:rsidRPr="008A3907" w:rsidRDefault="00001F06" w:rsidP="00001F06">
      <w:pPr>
        <w:rPr>
          <w:b/>
          <w:bCs/>
          <w:u w:val="single"/>
        </w:rPr>
      </w:pPr>
    </w:p>
    <w:p w:rsidR="00001F06" w:rsidRPr="008A3907" w:rsidRDefault="00001F06" w:rsidP="00001F06">
      <w:r w:rsidRPr="008A3907">
        <w:rPr>
          <w:b/>
          <w:bCs/>
        </w:rPr>
        <w:t>MCC7.G.4</w:t>
      </w:r>
      <w:r w:rsidRPr="008A3907">
        <w:t xml:space="preserve"> Know the formulas for the area and circumference of a circle and use them to solve problems; give an informal derivation of the relationship between the circumference and area of a circle. </w:t>
      </w:r>
    </w:p>
    <w:p w:rsidR="00001F06" w:rsidRPr="008A3907" w:rsidRDefault="00001F06" w:rsidP="00001F06">
      <w:r w:rsidRPr="008A3907">
        <w:rPr>
          <w:b/>
          <w:bCs/>
        </w:rPr>
        <w:t>MCC7.G.5</w:t>
      </w:r>
      <w:r w:rsidRPr="008A3907">
        <w:t xml:space="preserve"> Use facts about supplementary, complementary, vertical, and adjacent angles in a multi-step problem to write and solve simple equations for an unknown angle in a figure. </w:t>
      </w:r>
    </w:p>
    <w:p w:rsidR="00001F06" w:rsidRPr="008A3907" w:rsidRDefault="00001F06" w:rsidP="00001F06">
      <w:r w:rsidRPr="008A3907">
        <w:rPr>
          <w:b/>
          <w:bCs/>
        </w:rPr>
        <w:t>MCC7.G.6</w:t>
      </w:r>
      <w:r w:rsidRPr="008A3907">
        <w:t xml:space="preserve"> Solve real-world and mathematical problems involving area, volume and surface area of two- and three-dimensional objects composed of triangles, quadrilaterals, polygons, cubes, and right prisms. </w:t>
      </w:r>
    </w:p>
    <w:p w:rsidR="00001F06" w:rsidRPr="008A3907" w:rsidRDefault="00001F06" w:rsidP="00001F06">
      <w:pPr>
        <w:rPr>
          <w:color w:val="000000"/>
        </w:rPr>
      </w:pPr>
    </w:p>
    <w:p w:rsidR="00001F06" w:rsidRPr="008A3907" w:rsidRDefault="00001F06" w:rsidP="00001F06">
      <w:pPr>
        <w:rPr>
          <w:b/>
          <w:bCs/>
          <w:color w:val="000000"/>
        </w:rPr>
      </w:pPr>
      <w:r w:rsidRPr="008A3907">
        <w:rPr>
          <w:b/>
          <w:bCs/>
          <w:color w:val="000000"/>
        </w:rPr>
        <w:t>Standards for Mathematical Practice</w:t>
      </w:r>
    </w:p>
    <w:p w:rsidR="00001F06" w:rsidRPr="008A3907" w:rsidRDefault="00001F06" w:rsidP="00001F06">
      <w:r w:rsidRPr="008A3907">
        <w:t>This lesson uses all of the practices with emphasis on:</w:t>
      </w:r>
    </w:p>
    <w:p w:rsidR="00001F06" w:rsidRPr="008A3907" w:rsidRDefault="00001F06" w:rsidP="00001F06">
      <w:pPr>
        <w:autoSpaceDE w:val="0"/>
        <w:autoSpaceDN w:val="0"/>
        <w:adjustRightInd w:val="0"/>
        <w:ind w:left="360"/>
        <w:rPr>
          <w:rFonts w:eastAsia="Times New Roman"/>
        </w:rPr>
      </w:pPr>
      <w:r w:rsidRPr="008A3907">
        <w:rPr>
          <w:rFonts w:eastAsia="Times New Roman"/>
          <w:color w:val="000000"/>
        </w:rPr>
        <w:t xml:space="preserve">3.  Construct viable arguments and critique the reasoning of others.  </w:t>
      </w:r>
    </w:p>
    <w:p w:rsidR="00001F06" w:rsidRPr="008A3907" w:rsidRDefault="00001F06" w:rsidP="00001F06">
      <w:pPr>
        <w:autoSpaceDE w:val="0"/>
        <w:autoSpaceDN w:val="0"/>
        <w:adjustRightInd w:val="0"/>
        <w:ind w:left="360"/>
        <w:rPr>
          <w:rFonts w:eastAsia="Times New Roman"/>
        </w:rPr>
      </w:pPr>
      <w:r w:rsidRPr="008A3907">
        <w:rPr>
          <w:rFonts w:eastAsia="Times New Roman"/>
          <w:color w:val="000000"/>
        </w:rPr>
        <w:t xml:space="preserve">7.  Look for and make use of structure. </w:t>
      </w:r>
    </w:p>
    <w:p w:rsidR="00001F06" w:rsidRPr="008A3907" w:rsidRDefault="00001F06" w:rsidP="00C910C5">
      <w:pPr>
        <w:outlineLvl w:val="0"/>
        <w:rPr>
          <w:b/>
          <w:bCs/>
          <w:u w:val="single"/>
        </w:rPr>
      </w:pPr>
    </w:p>
    <w:p w:rsidR="00C910C5" w:rsidRPr="008A3907" w:rsidRDefault="00C910C5" w:rsidP="00C910C5">
      <w:pPr>
        <w:outlineLvl w:val="0"/>
        <w:rPr>
          <w:b/>
          <w:bCs/>
          <w:u w:val="single"/>
        </w:rPr>
      </w:pPr>
      <w:r w:rsidRPr="008A3907">
        <w:rPr>
          <w:b/>
          <w:bCs/>
          <w:u w:val="single"/>
        </w:rPr>
        <w:t>ESSENTIAL QUESTIONS</w:t>
      </w:r>
    </w:p>
    <w:p w:rsidR="00C910C5" w:rsidRPr="008A3907" w:rsidRDefault="00C910C5" w:rsidP="00C910C5">
      <w:pPr>
        <w:outlineLvl w:val="0"/>
        <w:rPr>
          <w:b/>
          <w:bCs/>
          <w:u w:val="single"/>
        </w:rPr>
      </w:pPr>
    </w:p>
    <w:p w:rsidR="00C910C5" w:rsidRPr="008A3907" w:rsidRDefault="00C910C5" w:rsidP="00C910C5">
      <w:pPr>
        <w:pStyle w:val="ListParagraph"/>
        <w:numPr>
          <w:ilvl w:val="0"/>
          <w:numId w:val="104"/>
        </w:numPr>
        <w:tabs>
          <w:tab w:val="num" w:pos="720"/>
        </w:tabs>
        <w:autoSpaceDE w:val="0"/>
        <w:autoSpaceDN w:val="0"/>
        <w:adjustRightInd w:val="0"/>
        <w:spacing w:line="276" w:lineRule="auto"/>
        <w:contextualSpacing w:val="0"/>
        <w:rPr>
          <w:color w:val="231D1D"/>
        </w:rPr>
      </w:pPr>
      <w:r w:rsidRPr="008A3907">
        <w:rPr>
          <w:color w:val="231D1D"/>
        </w:rPr>
        <w:t xml:space="preserve">How </w:t>
      </w:r>
      <w:r w:rsidR="00001F06" w:rsidRPr="008A3907">
        <w:rPr>
          <w:color w:val="231D1D"/>
        </w:rPr>
        <w:t>can</w:t>
      </w:r>
      <w:r w:rsidRPr="008A3907">
        <w:rPr>
          <w:color w:val="231D1D"/>
        </w:rPr>
        <w:t xml:space="preserve"> the interior and exterior measures of polygons?</w:t>
      </w:r>
    </w:p>
    <w:p w:rsidR="00C910C5" w:rsidRPr="008A3907" w:rsidRDefault="00C910C5" w:rsidP="00C910C5">
      <w:pPr>
        <w:pStyle w:val="ListParagraph"/>
        <w:numPr>
          <w:ilvl w:val="0"/>
          <w:numId w:val="104"/>
        </w:numPr>
        <w:tabs>
          <w:tab w:val="num" w:pos="720"/>
        </w:tabs>
        <w:autoSpaceDE w:val="0"/>
        <w:autoSpaceDN w:val="0"/>
        <w:adjustRightInd w:val="0"/>
        <w:spacing w:line="276" w:lineRule="auto"/>
        <w:contextualSpacing w:val="0"/>
        <w:rPr>
          <w:color w:val="231D1D"/>
        </w:rPr>
      </w:pPr>
      <w:r w:rsidRPr="008A3907">
        <w:rPr>
          <w:color w:val="231D1D"/>
        </w:rPr>
        <w:t xml:space="preserve">How </w:t>
      </w:r>
      <w:r w:rsidR="00001F06" w:rsidRPr="008A3907">
        <w:rPr>
          <w:color w:val="231D1D"/>
        </w:rPr>
        <w:t>are</w:t>
      </w:r>
      <w:r w:rsidRPr="008A3907">
        <w:rPr>
          <w:color w:val="231D1D"/>
        </w:rPr>
        <w:t xml:space="preserve"> angle relationships</w:t>
      </w:r>
      <w:r w:rsidR="00001F06" w:rsidRPr="008A3907">
        <w:rPr>
          <w:color w:val="231D1D"/>
        </w:rPr>
        <w:t xml:space="preserve"> applied</w:t>
      </w:r>
      <w:r w:rsidRPr="008A3907">
        <w:rPr>
          <w:color w:val="231D1D"/>
        </w:rPr>
        <w:t xml:space="preserve"> to similar polygons?</w:t>
      </w:r>
    </w:p>
    <w:p w:rsidR="00C910C5" w:rsidRPr="008A3907" w:rsidRDefault="00C910C5" w:rsidP="00C910C5"/>
    <w:p w:rsidR="00C910C5" w:rsidRPr="008A3907" w:rsidRDefault="00C910C5" w:rsidP="00C910C5">
      <w:pPr>
        <w:rPr>
          <w:b/>
          <w:bCs/>
          <w:u w:val="single"/>
        </w:rPr>
      </w:pPr>
      <w:r w:rsidRPr="008A3907">
        <w:rPr>
          <w:b/>
          <w:bCs/>
          <w:u w:val="single"/>
        </w:rPr>
        <w:t>TASK COMMENTS</w:t>
      </w:r>
    </w:p>
    <w:p w:rsidR="00C910C5" w:rsidRPr="008A3907" w:rsidRDefault="00396467" w:rsidP="00C910C5">
      <w:pPr>
        <w:pStyle w:val="NormalWeb"/>
        <w:rPr>
          <w:rFonts w:ascii="Times New Roman" w:hAnsi="Times New Roman"/>
          <w:sz w:val="24"/>
          <w:szCs w:val="24"/>
        </w:rPr>
      </w:pPr>
      <w:r w:rsidRPr="008A3907">
        <w:rPr>
          <w:rFonts w:ascii="Times New Roman" w:hAnsi="Times New Roman"/>
          <w:sz w:val="24"/>
          <w:szCs w:val="24"/>
        </w:rPr>
        <w:t>T</w:t>
      </w:r>
      <w:r w:rsidR="00C910C5" w:rsidRPr="008A3907">
        <w:rPr>
          <w:rFonts w:ascii="Times New Roman" w:hAnsi="Times New Roman"/>
          <w:sz w:val="24"/>
          <w:szCs w:val="24"/>
        </w:rPr>
        <w:t xml:space="preserve">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C910C5" w:rsidRPr="008A3907" w:rsidRDefault="00E653C5" w:rsidP="00C910C5">
      <w:hyperlink r:id="rId52" w:history="1">
        <w:r w:rsidR="00C910C5" w:rsidRPr="008A3907">
          <w:rPr>
            <w:rStyle w:val="Hyperlink"/>
          </w:rPr>
          <w:t>http://www.map.mathshell.org/materials/background.php?subpage=formative</w:t>
        </w:r>
      </w:hyperlink>
      <w:r w:rsidR="00C910C5" w:rsidRPr="008A3907">
        <w:tab/>
      </w:r>
    </w:p>
    <w:p w:rsidR="00C910C5" w:rsidRPr="008A3907" w:rsidRDefault="00C910C5" w:rsidP="00C910C5"/>
    <w:p w:rsidR="00C910C5" w:rsidRPr="008A3907" w:rsidRDefault="00C910C5" w:rsidP="00C910C5">
      <w:r w:rsidRPr="008A3907">
        <w:t xml:space="preserve">The task, </w:t>
      </w:r>
      <w:r w:rsidRPr="008A3907">
        <w:rPr>
          <w:i/>
          <w:iCs/>
        </w:rPr>
        <w:t>Applying Angle Theorems</w:t>
      </w:r>
      <w:r w:rsidRPr="008A3907">
        <w:t xml:space="preserve">, is a Formative Assessment Lesson (FAL) that can be found at the website: </w:t>
      </w:r>
      <w:hyperlink r:id="rId53" w:history="1">
        <w:r w:rsidRPr="008A3907">
          <w:rPr>
            <w:rStyle w:val="Hyperlink"/>
          </w:rPr>
          <w:t>http://map.mathshell.org/materials/lessons.php?taskid=214&amp;subpage=concept</w:t>
        </w:r>
      </w:hyperlink>
    </w:p>
    <w:p w:rsidR="00C910C5" w:rsidRPr="008A3907" w:rsidRDefault="00C910C5" w:rsidP="00C910C5"/>
    <w:p w:rsidR="00C910C5" w:rsidRPr="008A3907" w:rsidRDefault="00C910C5" w:rsidP="00C910C5"/>
    <w:p w:rsidR="00C910C5" w:rsidRPr="008A3907" w:rsidRDefault="00C910C5" w:rsidP="00C910C5">
      <w:r w:rsidRPr="008A3907">
        <w:lastRenderedPageBreak/>
        <w:t xml:space="preserve">The FAL document provides a clear lesson design, from the opening of the lesson to the closing of the lesson. </w:t>
      </w:r>
    </w:p>
    <w:p w:rsidR="00C910C5" w:rsidRPr="008A3907" w:rsidRDefault="00C910C5" w:rsidP="00C910C5"/>
    <w:p w:rsidR="00C910C5" w:rsidRPr="008A3907" w:rsidRDefault="00C910C5" w:rsidP="00C910C5">
      <w:r w:rsidRPr="008A3907">
        <w:t>The PDF version of the task can be found at the link below:</w:t>
      </w:r>
    </w:p>
    <w:p w:rsidR="00C910C5" w:rsidRPr="008A3907" w:rsidRDefault="00E653C5" w:rsidP="00C910C5">
      <w:hyperlink r:id="rId54" w:history="1">
        <w:r w:rsidR="00C910C5" w:rsidRPr="008A3907">
          <w:rPr>
            <w:rStyle w:val="Hyperlink"/>
          </w:rPr>
          <w:t>http://map.mathshell.org/materials/download.php?fileid=680</w:t>
        </w:r>
      </w:hyperlink>
    </w:p>
    <w:p w:rsidR="00C910C5" w:rsidRPr="008A3907" w:rsidRDefault="00C910C5" w:rsidP="00C910C5"/>
    <w:p w:rsidR="00C910C5" w:rsidRPr="008A3907" w:rsidRDefault="00C910C5" w:rsidP="00C910C5"/>
    <w:p w:rsidR="00C910C5" w:rsidRPr="008A3907" w:rsidRDefault="00C910C5">
      <w:pPr>
        <w:spacing w:after="200" w:line="276" w:lineRule="auto"/>
        <w:rPr>
          <w:b/>
          <w:sz w:val="28"/>
          <w:u w:val="single"/>
        </w:rPr>
      </w:pPr>
      <w:r w:rsidRPr="008A3907">
        <w:rPr>
          <w:b/>
          <w:sz w:val="28"/>
          <w:u w:val="single"/>
        </w:rPr>
        <w:br w:type="page"/>
      </w:r>
    </w:p>
    <w:p w:rsidR="00C910C5" w:rsidRPr="008A3907" w:rsidRDefault="00C910C5" w:rsidP="00C910C5">
      <w:pPr>
        <w:rPr>
          <w:b/>
          <w:bCs/>
          <w:sz w:val="28"/>
          <w:szCs w:val="28"/>
        </w:rPr>
      </w:pPr>
      <w:r w:rsidRPr="008A3907">
        <w:rPr>
          <w:b/>
          <w:bCs/>
          <w:sz w:val="28"/>
          <w:szCs w:val="28"/>
        </w:rPr>
        <w:lastRenderedPageBreak/>
        <w:t>Formative Assessment Lesson:  Drawing to Scale: Designing a Garden</w:t>
      </w:r>
    </w:p>
    <w:p w:rsidR="00C910C5" w:rsidRPr="008A3907" w:rsidRDefault="00C910C5" w:rsidP="00C910C5">
      <w:pPr>
        <w:rPr>
          <w:sz w:val="28"/>
          <w:szCs w:val="28"/>
        </w:rPr>
      </w:pPr>
      <w:r w:rsidRPr="008A3907">
        <w:rPr>
          <w:sz w:val="28"/>
          <w:szCs w:val="28"/>
        </w:rPr>
        <w:t>(Problem Solving Task)</w:t>
      </w:r>
    </w:p>
    <w:p w:rsidR="00C910C5" w:rsidRPr="008A3907" w:rsidRDefault="00C910C5" w:rsidP="00C910C5">
      <w:pPr>
        <w:rPr>
          <w:color w:val="000000"/>
        </w:rPr>
      </w:pPr>
      <w:r w:rsidRPr="008A3907">
        <w:rPr>
          <w:color w:val="000000"/>
        </w:rPr>
        <w:t>This lesson is intended to help assess how well students are able to interpret and use scale drawings to plan a garden layout. This lesson also addresses students’ ability to apply proportional reasoning and metric units.</w:t>
      </w:r>
    </w:p>
    <w:p w:rsidR="00C910C5" w:rsidRPr="008A3907" w:rsidRDefault="00C910C5" w:rsidP="00C910C5"/>
    <w:p w:rsidR="00C910C5" w:rsidRPr="008A3907" w:rsidRDefault="00C910C5" w:rsidP="00C910C5">
      <w:pPr>
        <w:rPr>
          <w:i/>
          <w:iCs/>
        </w:rPr>
      </w:pPr>
      <w:r w:rsidRPr="008A3907">
        <w:rPr>
          <w:i/>
          <w:iCs/>
        </w:rPr>
        <w:t>Source:  Formative Assessment Lesson Materials from Mathematics Assessment Project</w:t>
      </w:r>
    </w:p>
    <w:p w:rsidR="00C910C5" w:rsidRPr="008A3907" w:rsidRDefault="00E653C5" w:rsidP="00C910C5">
      <w:pPr>
        <w:outlineLvl w:val="0"/>
      </w:pPr>
      <w:hyperlink r:id="rId55" w:history="1">
        <w:r w:rsidR="00C910C5" w:rsidRPr="008A3907">
          <w:rPr>
            <w:rStyle w:val="Hyperlink"/>
          </w:rPr>
          <w:t>http://map.mathshell.org/materials/download.php?fileid=1376</w:t>
        </w:r>
      </w:hyperlink>
    </w:p>
    <w:p w:rsidR="00C910C5" w:rsidRPr="008A3907" w:rsidRDefault="00C910C5" w:rsidP="00C910C5">
      <w:pPr>
        <w:outlineLvl w:val="0"/>
      </w:pPr>
    </w:p>
    <w:p w:rsidR="00001F06" w:rsidRPr="008A3907" w:rsidRDefault="00001F06" w:rsidP="00001F06">
      <w:pPr>
        <w:rPr>
          <w:b/>
          <w:bCs/>
          <w:u w:val="single"/>
        </w:rPr>
      </w:pPr>
      <w:r w:rsidRPr="008A3907">
        <w:rPr>
          <w:b/>
          <w:bCs/>
          <w:u w:val="single"/>
        </w:rPr>
        <w:t>STANDARDS ADDRESSED IN THIS TASK</w:t>
      </w:r>
    </w:p>
    <w:p w:rsidR="00001F06" w:rsidRPr="008A3907" w:rsidRDefault="00001F06" w:rsidP="00001F06">
      <w:pPr>
        <w:rPr>
          <w:b/>
          <w:bCs/>
          <w:u w:val="single"/>
        </w:rPr>
      </w:pPr>
    </w:p>
    <w:p w:rsidR="00001F06" w:rsidRPr="008A3907" w:rsidRDefault="00001F06" w:rsidP="00001F06">
      <w:r w:rsidRPr="008A3907">
        <w:rPr>
          <w:b/>
          <w:bCs/>
        </w:rPr>
        <w:t>MCC7.G.2</w:t>
      </w:r>
      <w:r w:rsidRPr="008A3907">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 </w:t>
      </w:r>
    </w:p>
    <w:p w:rsidR="001F1A48" w:rsidRDefault="001F1A48" w:rsidP="00001F06">
      <w:pPr>
        <w:rPr>
          <w:b/>
          <w:bCs/>
        </w:rPr>
      </w:pPr>
    </w:p>
    <w:p w:rsidR="00001F06" w:rsidRPr="008A3907" w:rsidRDefault="00001F06" w:rsidP="00001F06">
      <w:r w:rsidRPr="008A3907">
        <w:rPr>
          <w:b/>
          <w:bCs/>
        </w:rPr>
        <w:t>MCC7.G.3</w:t>
      </w:r>
      <w:r w:rsidRPr="008A3907">
        <w:t xml:space="preserve"> Describe the two-dimensional figures that result from slicing three-dimensional figures, as in plane sections of right rectangular prisms and right rectangular pyramids. </w:t>
      </w:r>
    </w:p>
    <w:p w:rsidR="00001F06" w:rsidRPr="008A3907" w:rsidRDefault="00001F06" w:rsidP="00001F06">
      <w:pPr>
        <w:rPr>
          <w:b/>
          <w:bCs/>
          <w:u w:val="single"/>
        </w:rPr>
      </w:pPr>
    </w:p>
    <w:p w:rsidR="00001F06" w:rsidRPr="008A3907" w:rsidRDefault="00001F06" w:rsidP="00001F06">
      <w:r w:rsidRPr="008A3907">
        <w:rPr>
          <w:b/>
          <w:bCs/>
        </w:rPr>
        <w:t>MCC7.G.4</w:t>
      </w:r>
      <w:r w:rsidRPr="008A3907">
        <w:t xml:space="preserve"> Know the formulas for the area and circumference of a circle and use them to solve problems; give an informal derivation of the relationship between the circumference and area of a circle. </w:t>
      </w:r>
    </w:p>
    <w:p w:rsidR="001F1A48" w:rsidRDefault="001F1A48" w:rsidP="00001F06">
      <w:pPr>
        <w:rPr>
          <w:b/>
          <w:bCs/>
        </w:rPr>
      </w:pPr>
    </w:p>
    <w:p w:rsidR="00001F06" w:rsidRPr="008A3907" w:rsidRDefault="00001F06" w:rsidP="00001F06">
      <w:r w:rsidRPr="008A3907">
        <w:rPr>
          <w:b/>
          <w:bCs/>
        </w:rPr>
        <w:t>MCC7.G.5</w:t>
      </w:r>
      <w:r w:rsidRPr="008A3907">
        <w:t xml:space="preserve"> Use facts about supplementary, complementary, vertical, and adjacent angles in a multi-step problem to write and solve simple equations for an unknown angle in a figure. </w:t>
      </w:r>
    </w:p>
    <w:p w:rsidR="001F1A48" w:rsidRDefault="001F1A48" w:rsidP="00001F06">
      <w:pPr>
        <w:rPr>
          <w:b/>
          <w:bCs/>
        </w:rPr>
      </w:pPr>
    </w:p>
    <w:p w:rsidR="00001F06" w:rsidRPr="008A3907" w:rsidRDefault="00001F06" w:rsidP="00001F06">
      <w:r w:rsidRPr="008A3907">
        <w:rPr>
          <w:b/>
          <w:bCs/>
        </w:rPr>
        <w:t>MCC7.G.6</w:t>
      </w:r>
      <w:r w:rsidRPr="008A3907">
        <w:t xml:space="preserve"> Solve real-world and mathematical problems involving area, volume and surface area of two- and three-dimensional objects composed of triangles, quadrilaterals, polygons, cubes, and right prisms. </w:t>
      </w:r>
    </w:p>
    <w:p w:rsidR="00001F06" w:rsidRPr="008A3907" w:rsidRDefault="00001F06" w:rsidP="00001F06">
      <w:pPr>
        <w:rPr>
          <w:color w:val="000000"/>
        </w:rPr>
      </w:pPr>
    </w:p>
    <w:p w:rsidR="00001F06" w:rsidRPr="008A3907" w:rsidRDefault="00001F06" w:rsidP="00001F06">
      <w:pPr>
        <w:rPr>
          <w:b/>
          <w:bCs/>
          <w:color w:val="000000"/>
        </w:rPr>
      </w:pPr>
      <w:r w:rsidRPr="008A3907">
        <w:rPr>
          <w:b/>
          <w:bCs/>
          <w:color w:val="000000"/>
        </w:rPr>
        <w:t>Standards for Mathematical Practice</w:t>
      </w:r>
    </w:p>
    <w:p w:rsidR="00001F06" w:rsidRPr="008A3907" w:rsidRDefault="00001F06" w:rsidP="00001F06">
      <w:r w:rsidRPr="008A3907">
        <w:t>This lesson uses all of the practices with emphasis on:</w:t>
      </w:r>
    </w:p>
    <w:p w:rsidR="00001F06" w:rsidRPr="008A3907" w:rsidRDefault="00001F06" w:rsidP="00001F06">
      <w:pPr>
        <w:autoSpaceDE w:val="0"/>
        <w:autoSpaceDN w:val="0"/>
        <w:adjustRightInd w:val="0"/>
        <w:ind w:left="360"/>
        <w:rPr>
          <w:rFonts w:eastAsia="Times New Roman"/>
          <w:color w:val="000000"/>
        </w:rPr>
      </w:pPr>
      <w:r w:rsidRPr="008A3907">
        <w:rPr>
          <w:rFonts w:eastAsia="Times New Roman"/>
          <w:color w:val="000000"/>
        </w:rPr>
        <w:t xml:space="preserve">2.  Reason abstractly and quantitatively. </w:t>
      </w:r>
    </w:p>
    <w:p w:rsidR="00001F06" w:rsidRPr="008A3907" w:rsidRDefault="00001F06" w:rsidP="00001F06">
      <w:pPr>
        <w:autoSpaceDE w:val="0"/>
        <w:autoSpaceDN w:val="0"/>
        <w:adjustRightInd w:val="0"/>
        <w:ind w:left="360"/>
        <w:rPr>
          <w:rFonts w:eastAsia="Times New Roman"/>
        </w:rPr>
      </w:pPr>
      <w:r w:rsidRPr="008A3907">
        <w:rPr>
          <w:rFonts w:eastAsia="Times New Roman"/>
          <w:color w:val="000000"/>
        </w:rPr>
        <w:t xml:space="preserve">4.  Model with mathematics. </w:t>
      </w:r>
    </w:p>
    <w:p w:rsidR="00001F06" w:rsidRPr="008A3907" w:rsidRDefault="00001F06" w:rsidP="00001F06">
      <w:pPr>
        <w:autoSpaceDE w:val="0"/>
        <w:autoSpaceDN w:val="0"/>
        <w:adjustRightInd w:val="0"/>
        <w:ind w:left="360"/>
        <w:rPr>
          <w:rFonts w:eastAsia="Times New Roman"/>
        </w:rPr>
      </w:pPr>
      <w:r w:rsidRPr="008A3907">
        <w:rPr>
          <w:rFonts w:eastAsia="Times New Roman"/>
          <w:color w:val="000000"/>
        </w:rPr>
        <w:t>5.  Use appropriate tools strategically</w:t>
      </w:r>
    </w:p>
    <w:p w:rsidR="00001F06" w:rsidRPr="008A3907" w:rsidRDefault="00001F06" w:rsidP="00C910C5">
      <w:pPr>
        <w:outlineLvl w:val="0"/>
        <w:rPr>
          <w:b/>
          <w:bCs/>
          <w:u w:val="single"/>
        </w:rPr>
      </w:pPr>
    </w:p>
    <w:p w:rsidR="00C910C5" w:rsidRPr="008A3907" w:rsidRDefault="00C910C5" w:rsidP="00C910C5">
      <w:pPr>
        <w:outlineLvl w:val="0"/>
        <w:rPr>
          <w:b/>
          <w:bCs/>
          <w:u w:val="single"/>
        </w:rPr>
      </w:pPr>
      <w:r w:rsidRPr="008A3907">
        <w:rPr>
          <w:b/>
          <w:bCs/>
          <w:u w:val="single"/>
        </w:rPr>
        <w:t>ESSENTIAL QUESTIONS</w:t>
      </w:r>
    </w:p>
    <w:p w:rsidR="00C910C5" w:rsidRPr="008A3907" w:rsidRDefault="00C910C5" w:rsidP="00C910C5">
      <w:pPr>
        <w:outlineLvl w:val="0"/>
        <w:rPr>
          <w:b/>
          <w:bCs/>
          <w:u w:val="single"/>
        </w:rPr>
      </w:pPr>
    </w:p>
    <w:p w:rsidR="00C910C5" w:rsidRPr="008A3907" w:rsidRDefault="00C910C5" w:rsidP="00C910C5">
      <w:pPr>
        <w:pStyle w:val="ListParagraph"/>
        <w:numPr>
          <w:ilvl w:val="0"/>
          <w:numId w:val="104"/>
        </w:numPr>
        <w:tabs>
          <w:tab w:val="num" w:pos="720"/>
        </w:tabs>
        <w:autoSpaceDE w:val="0"/>
        <w:autoSpaceDN w:val="0"/>
        <w:adjustRightInd w:val="0"/>
        <w:spacing w:line="276" w:lineRule="auto"/>
        <w:contextualSpacing w:val="0"/>
        <w:rPr>
          <w:color w:val="231D1D"/>
        </w:rPr>
      </w:pPr>
      <w:r w:rsidRPr="008A3907">
        <w:rPr>
          <w:color w:val="231D1D"/>
        </w:rPr>
        <w:t xml:space="preserve">How </w:t>
      </w:r>
      <w:r w:rsidR="00001F06" w:rsidRPr="008A3907">
        <w:rPr>
          <w:color w:val="231D1D"/>
        </w:rPr>
        <w:t>can</w:t>
      </w:r>
      <w:r w:rsidRPr="008A3907">
        <w:rPr>
          <w:color w:val="231D1D"/>
        </w:rPr>
        <w:t xml:space="preserve"> proportional relationships </w:t>
      </w:r>
      <w:r w:rsidR="00001F06" w:rsidRPr="008A3907">
        <w:rPr>
          <w:color w:val="231D1D"/>
        </w:rPr>
        <w:t xml:space="preserve">be analyzed </w:t>
      </w:r>
      <w:r w:rsidRPr="008A3907">
        <w:rPr>
          <w:color w:val="231D1D"/>
        </w:rPr>
        <w:t>to determine the reasonableness of the scale factor?</w:t>
      </w:r>
    </w:p>
    <w:p w:rsidR="00C910C5" w:rsidRPr="008A3907" w:rsidRDefault="00C910C5" w:rsidP="00C910C5">
      <w:pPr>
        <w:pStyle w:val="ListParagraph"/>
        <w:numPr>
          <w:ilvl w:val="0"/>
          <w:numId w:val="104"/>
        </w:numPr>
        <w:tabs>
          <w:tab w:val="num" w:pos="720"/>
        </w:tabs>
        <w:autoSpaceDE w:val="0"/>
        <w:autoSpaceDN w:val="0"/>
        <w:adjustRightInd w:val="0"/>
        <w:spacing w:line="276" w:lineRule="auto"/>
        <w:contextualSpacing w:val="0"/>
        <w:rPr>
          <w:color w:val="231D1D"/>
        </w:rPr>
      </w:pPr>
      <w:r w:rsidRPr="008A3907">
        <w:rPr>
          <w:color w:val="231D1D"/>
        </w:rPr>
        <w:t xml:space="preserve">How </w:t>
      </w:r>
      <w:r w:rsidR="00001F06" w:rsidRPr="008A3907">
        <w:rPr>
          <w:color w:val="231D1D"/>
        </w:rPr>
        <w:t>are geometrical figures constructed and used to analyze the relationships between figures?</w:t>
      </w:r>
    </w:p>
    <w:p w:rsidR="00C910C5" w:rsidRPr="008A3907" w:rsidRDefault="00C910C5" w:rsidP="00C910C5">
      <w:pPr>
        <w:pStyle w:val="ListParagraph"/>
        <w:numPr>
          <w:ilvl w:val="0"/>
          <w:numId w:val="104"/>
        </w:numPr>
        <w:tabs>
          <w:tab w:val="num" w:pos="720"/>
        </w:tabs>
        <w:autoSpaceDE w:val="0"/>
        <w:autoSpaceDN w:val="0"/>
        <w:adjustRightInd w:val="0"/>
        <w:spacing w:line="276" w:lineRule="auto"/>
        <w:contextualSpacing w:val="0"/>
        <w:rPr>
          <w:color w:val="231D1D"/>
        </w:rPr>
      </w:pPr>
      <w:r w:rsidRPr="008A3907">
        <w:rPr>
          <w:color w:val="231D1D"/>
        </w:rPr>
        <w:t xml:space="preserve">How </w:t>
      </w:r>
      <w:r w:rsidR="00001F06" w:rsidRPr="008A3907">
        <w:rPr>
          <w:color w:val="231D1D"/>
        </w:rPr>
        <w:t>are real-life mathematical problems</w:t>
      </w:r>
      <w:r w:rsidRPr="008A3907">
        <w:rPr>
          <w:color w:val="231D1D"/>
        </w:rPr>
        <w:t xml:space="preserve"> </w:t>
      </w:r>
      <w:r w:rsidR="00001F06" w:rsidRPr="008A3907">
        <w:rPr>
          <w:color w:val="231D1D"/>
        </w:rPr>
        <w:t xml:space="preserve">solved using </w:t>
      </w:r>
      <w:r w:rsidRPr="008A3907">
        <w:rPr>
          <w:color w:val="231D1D"/>
        </w:rPr>
        <w:t>algebraic equations?</w:t>
      </w:r>
    </w:p>
    <w:p w:rsidR="00C910C5" w:rsidRPr="008A3907" w:rsidRDefault="00C910C5" w:rsidP="00C910C5"/>
    <w:p w:rsidR="00C910C5" w:rsidRPr="008A3907" w:rsidRDefault="00C910C5" w:rsidP="00C910C5">
      <w:pPr>
        <w:rPr>
          <w:b/>
          <w:bCs/>
          <w:u w:val="single"/>
        </w:rPr>
      </w:pPr>
      <w:r w:rsidRPr="008A3907">
        <w:rPr>
          <w:b/>
          <w:bCs/>
          <w:u w:val="single"/>
        </w:rPr>
        <w:lastRenderedPageBreak/>
        <w:t>TASK COMMENTS</w:t>
      </w:r>
    </w:p>
    <w:p w:rsidR="00C910C5" w:rsidRPr="008A3907" w:rsidRDefault="00C910C5" w:rsidP="00C910C5">
      <w:pPr>
        <w:rPr>
          <w:b/>
          <w:bCs/>
          <w:u w:val="single"/>
        </w:rPr>
      </w:pPr>
    </w:p>
    <w:p w:rsidR="00C910C5" w:rsidRPr="008A3907" w:rsidRDefault="00C910C5" w:rsidP="00C910C5">
      <w:r w:rsidRPr="008A3907">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C910C5" w:rsidRPr="008A3907" w:rsidRDefault="00E653C5" w:rsidP="00C910C5">
      <w:hyperlink r:id="rId56" w:history="1">
        <w:r w:rsidR="00C910C5" w:rsidRPr="008A3907">
          <w:rPr>
            <w:rStyle w:val="Hyperlink"/>
          </w:rPr>
          <w:t>http://www.map.mathshell.org/materials/background.php?subpage=formative</w:t>
        </w:r>
      </w:hyperlink>
      <w:r w:rsidR="00C910C5" w:rsidRPr="008A3907">
        <w:tab/>
      </w:r>
    </w:p>
    <w:p w:rsidR="00C910C5" w:rsidRPr="008A3907" w:rsidRDefault="00C910C5" w:rsidP="00C910C5"/>
    <w:p w:rsidR="00C910C5" w:rsidRPr="008A3907" w:rsidRDefault="00C910C5" w:rsidP="00C910C5">
      <w:r w:rsidRPr="008A3907">
        <w:t xml:space="preserve">The task, </w:t>
      </w:r>
      <w:r w:rsidRPr="008A3907">
        <w:rPr>
          <w:i/>
          <w:iCs/>
        </w:rPr>
        <w:t>Drawing to Scale: Designing a Garden</w:t>
      </w:r>
      <w:r w:rsidRPr="008A3907">
        <w:t xml:space="preserve">, is a Formative Assessment Lesson (FAL) that can be found at the website: </w:t>
      </w:r>
      <w:hyperlink r:id="rId57" w:history="1">
        <w:r w:rsidRPr="008A3907">
          <w:rPr>
            <w:rStyle w:val="Hyperlink"/>
          </w:rPr>
          <w:t>http://map.mathshell.org/materials/lessons.php?taskid=494&amp;subpage=problem</w:t>
        </w:r>
      </w:hyperlink>
    </w:p>
    <w:p w:rsidR="00C910C5" w:rsidRPr="008A3907" w:rsidRDefault="00C910C5" w:rsidP="00C910C5"/>
    <w:p w:rsidR="00C910C5" w:rsidRPr="008A3907" w:rsidRDefault="00C910C5" w:rsidP="00C910C5"/>
    <w:p w:rsidR="00C910C5" w:rsidRPr="008A3907" w:rsidRDefault="00C910C5" w:rsidP="00C910C5">
      <w:r w:rsidRPr="008A3907">
        <w:t xml:space="preserve">The FAL document provides a clear lesson design, from the opening of the lesson to the closing of the lesson. </w:t>
      </w:r>
    </w:p>
    <w:p w:rsidR="00C910C5" w:rsidRPr="008A3907" w:rsidRDefault="00C910C5" w:rsidP="00C910C5"/>
    <w:p w:rsidR="00C910C5" w:rsidRPr="008A3907" w:rsidRDefault="00C910C5" w:rsidP="00C910C5">
      <w:r w:rsidRPr="008A3907">
        <w:t>The PDF version of the task can be found at the link below:</w:t>
      </w:r>
    </w:p>
    <w:p w:rsidR="00C910C5" w:rsidRPr="008A3907" w:rsidRDefault="00E653C5" w:rsidP="00C910C5">
      <w:hyperlink r:id="rId58" w:history="1">
        <w:r w:rsidR="00C910C5" w:rsidRPr="008A3907">
          <w:rPr>
            <w:rStyle w:val="Hyperlink"/>
          </w:rPr>
          <w:t>http://map.mathshell.org/materials/download.php?fileid=1376</w:t>
        </w:r>
      </w:hyperlink>
    </w:p>
    <w:p w:rsidR="00C910C5" w:rsidRPr="008A3907" w:rsidRDefault="00C910C5" w:rsidP="00C910C5"/>
    <w:p w:rsidR="00C910C5" w:rsidRPr="008A3907" w:rsidRDefault="00C910C5" w:rsidP="00C910C5"/>
    <w:p w:rsidR="00FB0ABC" w:rsidRPr="008A3907" w:rsidRDefault="002F5278" w:rsidP="002F5278">
      <w:pPr>
        <w:spacing w:line="360" w:lineRule="auto"/>
        <w:contextualSpacing/>
      </w:pPr>
      <w:r w:rsidRPr="008A3907">
        <w:rPr>
          <w:b/>
          <w:sz w:val="28"/>
          <w:u w:val="single"/>
        </w:rPr>
        <w:br w:type="page"/>
      </w:r>
    </w:p>
    <w:p w:rsidR="00586F56" w:rsidRPr="008A3907" w:rsidRDefault="00BF23FF" w:rsidP="00D5063D">
      <w:pPr>
        <w:pStyle w:val="Heading3"/>
        <w:spacing w:before="0"/>
        <w:rPr>
          <w:rFonts w:ascii="Times New Roman" w:hAnsi="Times New Roman" w:cs="Times New Roman"/>
          <w:sz w:val="28"/>
          <w:szCs w:val="28"/>
        </w:rPr>
      </w:pPr>
      <w:r w:rsidRPr="008A3907">
        <w:rPr>
          <w:rFonts w:ascii="Times New Roman" w:hAnsi="Times New Roman" w:cs="Times New Roman"/>
          <w:color w:val="auto"/>
          <w:sz w:val="28"/>
          <w:szCs w:val="28"/>
        </w:rPr>
        <w:lastRenderedPageBreak/>
        <w:t xml:space="preserve">SE:  </w:t>
      </w:r>
      <w:r w:rsidR="00586F56" w:rsidRPr="008A3907">
        <w:rPr>
          <w:rFonts w:ascii="Times New Roman" w:hAnsi="Times New Roman" w:cs="Times New Roman"/>
          <w:color w:val="auto"/>
          <w:sz w:val="28"/>
          <w:szCs w:val="28"/>
        </w:rPr>
        <w:t>Performance Task:</w:t>
      </w:r>
      <w:r w:rsidR="00586F56" w:rsidRPr="008A3907">
        <w:rPr>
          <w:rFonts w:ascii="Times New Roman" w:hAnsi="Times New Roman" w:cs="Times New Roman"/>
          <w:sz w:val="28"/>
          <w:szCs w:val="28"/>
        </w:rPr>
        <w:t xml:space="preserve"> </w:t>
      </w:r>
      <w:r w:rsidR="00586F56" w:rsidRPr="008A3907">
        <w:rPr>
          <w:rFonts w:ascii="Times New Roman" w:hAnsi="Times New Roman" w:cs="Times New Roman"/>
          <w:color w:val="auto"/>
          <w:sz w:val="28"/>
          <w:szCs w:val="28"/>
        </w:rPr>
        <w:t xml:space="preserve">I Have </w:t>
      </w:r>
      <w:r w:rsidR="005030EB" w:rsidRPr="008A3907">
        <w:rPr>
          <w:rFonts w:ascii="Times New Roman" w:hAnsi="Times New Roman" w:cs="Times New Roman"/>
          <w:color w:val="auto"/>
          <w:sz w:val="28"/>
          <w:szCs w:val="28"/>
        </w:rPr>
        <w:t>a</w:t>
      </w:r>
      <w:r w:rsidR="00586F56" w:rsidRPr="008A3907">
        <w:rPr>
          <w:rFonts w:ascii="Times New Roman" w:hAnsi="Times New Roman" w:cs="Times New Roman"/>
          <w:color w:val="auto"/>
          <w:sz w:val="28"/>
          <w:szCs w:val="28"/>
        </w:rPr>
        <w:t xml:space="preserve"> Secret Angle</w:t>
      </w:r>
    </w:p>
    <w:p w:rsidR="00586F56" w:rsidRPr="008A3907" w:rsidRDefault="00586F56" w:rsidP="00D5063D"/>
    <w:p w:rsidR="00586F56" w:rsidRPr="008A3907" w:rsidRDefault="00586F56" w:rsidP="00D5063D">
      <w:r w:rsidRPr="008A3907">
        <w:t xml:space="preserve">A </w:t>
      </w:r>
      <w:r w:rsidR="00662F53" w:rsidRPr="008A3907">
        <w:t>7</w:t>
      </w:r>
      <w:r w:rsidRPr="008A3907">
        <w:rPr>
          <w:vertAlign w:val="superscript"/>
        </w:rPr>
        <w:t>th</w:t>
      </w:r>
      <w:r w:rsidRPr="008A3907">
        <w:t xml:space="preserve"> Grade </w:t>
      </w:r>
      <w:r w:rsidR="00382782" w:rsidRPr="008A3907">
        <w:t>m</w:t>
      </w:r>
      <w:r w:rsidRPr="008A3907">
        <w:t xml:space="preserve">ath </w:t>
      </w:r>
      <w:r w:rsidR="00382782" w:rsidRPr="008A3907">
        <w:t>t</w:t>
      </w:r>
      <w:r w:rsidRPr="008A3907">
        <w:t>eacher saw the following job listing in a magazine:</w:t>
      </w:r>
    </w:p>
    <w:p w:rsidR="00586F56" w:rsidRPr="008A3907" w:rsidRDefault="00D5063D" w:rsidP="00D5063D">
      <w:r w:rsidRPr="008A3907">
        <w:rPr>
          <w:noProof/>
        </w:rPr>
        <w:drawing>
          <wp:anchor distT="0" distB="0" distL="114300" distR="114300" simplePos="0" relativeHeight="251916288" behindDoc="0" locked="0" layoutInCell="1" allowOverlap="1">
            <wp:simplePos x="0" y="0"/>
            <wp:positionH relativeFrom="column">
              <wp:posOffset>713105</wp:posOffset>
            </wp:positionH>
            <wp:positionV relativeFrom="paragraph">
              <wp:posOffset>47625</wp:posOffset>
            </wp:positionV>
            <wp:extent cx="2828290" cy="1654810"/>
            <wp:effectExtent l="19050" t="0" r="0" b="0"/>
            <wp:wrapSquare wrapText="bothSides"/>
            <wp:docPr id="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srcRect t="4500" b="9000"/>
                    <a:stretch>
                      <a:fillRect/>
                    </a:stretch>
                  </pic:blipFill>
                  <pic:spPr bwMode="auto">
                    <a:xfrm>
                      <a:off x="0" y="0"/>
                      <a:ext cx="2828290" cy="1654810"/>
                    </a:xfrm>
                    <a:prstGeom prst="rect">
                      <a:avLst/>
                    </a:prstGeom>
                    <a:noFill/>
                    <a:ln w="9525">
                      <a:noFill/>
                      <a:miter lim="800000"/>
                      <a:headEnd/>
                      <a:tailEnd/>
                    </a:ln>
                  </pic:spPr>
                </pic:pic>
              </a:graphicData>
            </a:graphic>
          </wp:anchor>
        </w:drawing>
      </w:r>
    </w:p>
    <w:p w:rsidR="00586F56" w:rsidRPr="008A3907" w:rsidRDefault="00586F56" w:rsidP="00586F56">
      <w:pPr>
        <w:rPr>
          <w:i/>
        </w:rPr>
      </w:pPr>
    </w:p>
    <w:p w:rsidR="00D5063D" w:rsidRPr="008A3907" w:rsidRDefault="00D5063D" w:rsidP="00586F56"/>
    <w:p w:rsidR="00D5063D" w:rsidRPr="008A3907" w:rsidRDefault="00D5063D" w:rsidP="00586F56"/>
    <w:p w:rsidR="00D5063D" w:rsidRPr="008A3907" w:rsidRDefault="00D5063D" w:rsidP="00586F56"/>
    <w:p w:rsidR="00D5063D" w:rsidRPr="008A3907" w:rsidRDefault="00D5063D" w:rsidP="00586F56"/>
    <w:p w:rsidR="00D5063D" w:rsidRPr="008A3907" w:rsidRDefault="00D5063D" w:rsidP="00586F56"/>
    <w:p w:rsidR="00D5063D" w:rsidRPr="008A3907" w:rsidRDefault="00D5063D" w:rsidP="00586F56"/>
    <w:p w:rsidR="00D5063D" w:rsidRPr="008A3907" w:rsidRDefault="00D5063D" w:rsidP="00586F56"/>
    <w:p w:rsidR="00D5063D" w:rsidRPr="008A3907" w:rsidRDefault="00D5063D" w:rsidP="00586F56"/>
    <w:p w:rsidR="00D5063D" w:rsidRPr="008A3907" w:rsidRDefault="00D5063D" w:rsidP="00D5063D">
      <w:r w:rsidRPr="008A3907">
        <w:t xml:space="preserve">The teacher decided to ask her </w:t>
      </w:r>
      <w:r w:rsidR="00662F53" w:rsidRPr="008A3907">
        <w:t>7</w:t>
      </w:r>
      <w:r w:rsidRPr="008A3907">
        <w:rPr>
          <w:vertAlign w:val="superscript"/>
        </w:rPr>
        <w:t>th</w:t>
      </w:r>
      <w:r w:rsidRPr="008A3907">
        <w:t xml:space="preserve"> grade students for help, since they are </w:t>
      </w:r>
      <w:r w:rsidRPr="008A3907">
        <w:rPr>
          <w:i/>
        </w:rPr>
        <w:t>very creative</w:t>
      </w:r>
      <w:r w:rsidRPr="008A3907">
        <w:t>.</w:t>
      </w:r>
    </w:p>
    <w:p w:rsidR="00D5063D" w:rsidRPr="008A3907" w:rsidRDefault="00D5063D" w:rsidP="00D5063D">
      <w:r w:rsidRPr="008A3907">
        <w:t>They will need to develop problems for the 7</w:t>
      </w:r>
      <w:r w:rsidRPr="008A3907">
        <w:rPr>
          <w:vertAlign w:val="superscript"/>
        </w:rPr>
        <w:t>th</w:t>
      </w:r>
      <w:r w:rsidRPr="008A3907">
        <w:t xml:space="preserve"> grade standard: </w:t>
      </w:r>
    </w:p>
    <w:p w:rsidR="00D5063D" w:rsidRPr="008A3907" w:rsidRDefault="00D5063D" w:rsidP="00E53456">
      <w:r w:rsidRPr="008A3907">
        <w:t xml:space="preserve">Use facts about supplementary, complementary, vertical, and adjacent angles in a multi-step problem to write and solve simple equations for an unknown angle in a figure. </w:t>
      </w:r>
    </w:p>
    <w:p w:rsidR="00382782" w:rsidRPr="008A3907" w:rsidRDefault="00382782" w:rsidP="00D5063D"/>
    <w:p w:rsidR="00D5063D" w:rsidRPr="008A3907" w:rsidRDefault="00D5063D" w:rsidP="00D5063D">
      <w:r w:rsidRPr="008A3907">
        <w:t xml:space="preserve">She gave them craft sticks, rulers, protractors, and other related supplies and instructed them to design exercises similar to exercises that they solved last year. </w:t>
      </w:r>
    </w:p>
    <w:p w:rsidR="00382782" w:rsidRPr="008A3907" w:rsidRDefault="00382782" w:rsidP="00D5063D"/>
    <w:p w:rsidR="00D5063D" w:rsidRPr="008A3907" w:rsidRDefault="00D5063D" w:rsidP="00D5063D">
      <w:r w:rsidRPr="008A3907">
        <w:t>They designed worksheets about fashion design, cell phones, entertainment, etc. that contained problems with illustrations similar to the following examples:</w:t>
      </w:r>
    </w:p>
    <w:p w:rsidR="00586F56" w:rsidRPr="008A3907" w:rsidRDefault="00586F56" w:rsidP="00586F56">
      <w:pPr>
        <w:autoSpaceDE w:val="0"/>
        <w:autoSpaceDN w:val="0"/>
        <w:adjustRightInd w:val="0"/>
        <w:rPr>
          <w:sz w:val="12"/>
          <w:szCs w:val="12"/>
        </w:rPr>
      </w:pPr>
    </w:p>
    <w:p w:rsidR="00586F56" w:rsidRPr="008A3907" w:rsidRDefault="00586F56" w:rsidP="00215CFB">
      <w:pPr>
        <w:numPr>
          <w:ilvl w:val="0"/>
          <w:numId w:val="74"/>
        </w:numPr>
        <w:autoSpaceDE w:val="0"/>
        <w:autoSpaceDN w:val="0"/>
        <w:adjustRightInd w:val="0"/>
      </w:pPr>
      <w:r w:rsidRPr="008A3907">
        <w:t xml:space="preserve">Write and solve an equation to find the measure of angle </w:t>
      </w:r>
      <w:r w:rsidRPr="008A3907">
        <w:rPr>
          <w:i/>
        </w:rPr>
        <w:t>x.</w:t>
      </w:r>
    </w:p>
    <w:p w:rsidR="00586F56" w:rsidRPr="008A3907" w:rsidRDefault="00586F56" w:rsidP="00586F56">
      <w:pPr>
        <w:autoSpaceDE w:val="0"/>
        <w:autoSpaceDN w:val="0"/>
        <w:adjustRightInd w:val="0"/>
      </w:pPr>
    </w:p>
    <w:p w:rsidR="00586F56" w:rsidRPr="008A3907" w:rsidRDefault="00586F56" w:rsidP="00586F56">
      <w:pPr>
        <w:autoSpaceDE w:val="0"/>
        <w:autoSpaceDN w:val="0"/>
        <w:adjustRightInd w:val="0"/>
        <w:ind w:left="360"/>
      </w:pPr>
      <w:r w:rsidRPr="008A3907">
        <w:t xml:space="preserve">       </w:t>
      </w:r>
      <w:r w:rsidRPr="008A3907">
        <w:rPr>
          <w:noProof/>
        </w:rPr>
        <w:drawing>
          <wp:inline distT="0" distB="0" distL="0" distR="0">
            <wp:extent cx="1645920" cy="746760"/>
            <wp:effectExtent l="19050" t="0" r="0" b="0"/>
            <wp:docPr id="32" name="Picture 122" descr="Gr7 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Gr7 graph 2"/>
                    <pic:cNvPicPr>
                      <a:picLocks noChangeAspect="1" noChangeArrowheads="1"/>
                    </pic:cNvPicPr>
                  </pic:nvPicPr>
                  <pic:blipFill>
                    <a:blip r:embed="rId60" cstate="print"/>
                    <a:srcRect/>
                    <a:stretch>
                      <a:fillRect/>
                    </a:stretch>
                  </pic:blipFill>
                  <pic:spPr bwMode="auto">
                    <a:xfrm>
                      <a:off x="0" y="0"/>
                      <a:ext cx="1645920" cy="746760"/>
                    </a:xfrm>
                    <a:prstGeom prst="rect">
                      <a:avLst/>
                    </a:prstGeom>
                    <a:noFill/>
                    <a:ln w="9525">
                      <a:noFill/>
                      <a:miter lim="800000"/>
                      <a:headEnd/>
                      <a:tailEnd/>
                    </a:ln>
                  </pic:spPr>
                </pic:pic>
              </a:graphicData>
            </a:graphic>
          </wp:inline>
        </w:drawing>
      </w:r>
      <w:r w:rsidRPr="008A3907">
        <w:t xml:space="preserve">   </w:t>
      </w:r>
    </w:p>
    <w:p w:rsidR="00586F56" w:rsidRPr="008A3907" w:rsidRDefault="00586F56" w:rsidP="00586F56">
      <w:pPr>
        <w:autoSpaceDE w:val="0"/>
        <w:autoSpaceDN w:val="0"/>
        <w:adjustRightInd w:val="0"/>
        <w:ind w:left="360"/>
        <w:rPr>
          <w:sz w:val="12"/>
          <w:szCs w:val="12"/>
        </w:rPr>
      </w:pPr>
    </w:p>
    <w:p w:rsidR="00D5063D" w:rsidRPr="008A3907" w:rsidRDefault="00D5063D" w:rsidP="00586F56">
      <w:pPr>
        <w:autoSpaceDE w:val="0"/>
        <w:autoSpaceDN w:val="0"/>
        <w:adjustRightInd w:val="0"/>
        <w:ind w:left="360"/>
        <w:rPr>
          <w:sz w:val="12"/>
          <w:szCs w:val="12"/>
        </w:rPr>
      </w:pPr>
    </w:p>
    <w:p w:rsidR="00586F56" w:rsidRPr="008A3907" w:rsidRDefault="00586F56" w:rsidP="00215CFB">
      <w:pPr>
        <w:numPr>
          <w:ilvl w:val="0"/>
          <w:numId w:val="74"/>
        </w:numPr>
        <w:autoSpaceDE w:val="0"/>
        <w:autoSpaceDN w:val="0"/>
        <w:adjustRightInd w:val="0"/>
      </w:pPr>
      <w:r w:rsidRPr="008A3907">
        <w:t xml:space="preserve">Write and solve an equation to find the measure of angle </w:t>
      </w:r>
      <w:r w:rsidRPr="008A3907">
        <w:rPr>
          <w:i/>
        </w:rPr>
        <w:t>x.</w:t>
      </w:r>
    </w:p>
    <w:p w:rsidR="00586F56" w:rsidRPr="008A3907" w:rsidRDefault="00586F56" w:rsidP="00586F56">
      <w:pPr>
        <w:autoSpaceDE w:val="0"/>
        <w:autoSpaceDN w:val="0"/>
        <w:adjustRightInd w:val="0"/>
        <w:ind w:left="360"/>
        <w:rPr>
          <w:sz w:val="20"/>
          <w:szCs w:val="20"/>
        </w:rPr>
      </w:pPr>
    </w:p>
    <w:p w:rsidR="00586F56" w:rsidRPr="008A3907" w:rsidRDefault="00586F56" w:rsidP="00D5063D">
      <w:pPr>
        <w:ind w:left="720"/>
        <w:rPr>
          <w:sz w:val="20"/>
          <w:szCs w:val="20"/>
        </w:rPr>
      </w:pPr>
      <w:r w:rsidRPr="008A3907">
        <w:rPr>
          <w:sz w:val="20"/>
          <w:szCs w:val="20"/>
        </w:rPr>
        <w:t xml:space="preserve">           </w:t>
      </w:r>
      <w:r w:rsidRPr="008A3907">
        <w:rPr>
          <w:noProof/>
          <w:sz w:val="20"/>
          <w:szCs w:val="20"/>
        </w:rPr>
        <w:drawing>
          <wp:inline distT="0" distB="0" distL="0" distR="0">
            <wp:extent cx="975360" cy="579120"/>
            <wp:effectExtent l="19050" t="0" r="0" b="0"/>
            <wp:docPr id="33" name="Picture 123" descr="Gr7 grap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Gr7 graph 3"/>
                    <pic:cNvPicPr>
                      <a:picLocks noChangeAspect="1" noChangeArrowheads="1"/>
                    </pic:cNvPicPr>
                  </pic:nvPicPr>
                  <pic:blipFill>
                    <a:blip r:embed="rId61" cstate="print"/>
                    <a:srcRect/>
                    <a:stretch>
                      <a:fillRect/>
                    </a:stretch>
                  </pic:blipFill>
                  <pic:spPr bwMode="auto">
                    <a:xfrm>
                      <a:off x="0" y="0"/>
                      <a:ext cx="975360" cy="579120"/>
                    </a:xfrm>
                    <a:prstGeom prst="rect">
                      <a:avLst/>
                    </a:prstGeom>
                    <a:noFill/>
                    <a:ln w="9525">
                      <a:noFill/>
                      <a:miter lim="800000"/>
                      <a:headEnd/>
                      <a:tailEnd/>
                    </a:ln>
                  </pic:spPr>
                </pic:pic>
              </a:graphicData>
            </a:graphic>
          </wp:inline>
        </w:drawing>
      </w:r>
    </w:p>
    <w:p w:rsidR="00586F56" w:rsidRPr="008A3907" w:rsidRDefault="00586F56" w:rsidP="00586F56">
      <w:pPr>
        <w:rPr>
          <w:sz w:val="20"/>
          <w:szCs w:val="20"/>
        </w:rPr>
      </w:pPr>
    </w:p>
    <w:p w:rsidR="00D5063D" w:rsidRPr="008A3907" w:rsidRDefault="00D5063D" w:rsidP="00D5063D">
      <w:pPr>
        <w:contextualSpacing/>
        <w:rPr>
          <w:b/>
        </w:rPr>
      </w:pPr>
    </w:p>
    <w:p w:rsidR="00D5063D" w:rsidRPr="008A3907" w:rsidRDefault="00D5063D" w:rsidP="00D5063D">
      <w:pPr>
        <w:contextualSpacing/>
        <w:rPr>
          <w:b/>
        </w:rPr>
      </w:pPr>
    </w:p>
    <w:p w:rsidR="009F0623" w:rsidRPr="008A3907" w:rsidRDefault="00586F56">
      <w:pPr>
        <w:spacing w:after="200" w:line="276" w:lineRule="auto"/>
        <w:rPr>
          <w:b/>
          <w:sz w:val="28"/>
          <w:szCs w:val="28"/>
        </w:rPr>
      </w:pPr>
      <w:r w:rsidRPr="008A3907">
        <w:rPr>
          <w:b/>
        </w:rPr>
        <w:t>We will use the information we have discovered about angle relationships to write and solve equations for the above examples</w:t>
      </w:r>
      <w:bookmarkStart w:id="2" w:name="_Task"/>
      <w:bookmarkEnd w:id="2"/>
    </w:p>
    <w:sectPr w:rsidR="009F0623" w:rsidRPr="008A3907" w:rsidSect="00F001C3">
      <w:headerReference w:type="default" r:id="rId62"/>
      <w:footerReference w:type="default" r:id="rId63"/>
      <w:footerReference w:type="first" r:id="rId6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53" w:rsidRDefault="00952853" w:rsidP="00CF515D">
      <w:r>
        <w:separator/>
      </w:r>
    </w:p>
  </w:endnote>
  <w:endnote w:type="continuationSeparator" w:id="0">
    <w:p w:rsidR="00952853" w:rsidRDefault="00952853" w:rsidP="00CF5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B4" w:rsidRDefault="00AC48B4" w:rsidP="00826CBB">
    <w:pPr>
      <w:pStyle w:val="Footer"/>
      <w:spacing w:line="276" w:lineRule="auto"/>
      <w:jc w:val="center"/>
      <w:rPr>
        <w:sz w:val="18"/>
        <w:szCs w:val="18"/>
      </w:rPr>
    </w:pPr>
    <w:r>
      <w:rPr>
        <w:sz w:val="18"/>
        <w:szCs w:val="18"/>
      </w:rPr>
      <w:t xml:space="preserve">MATHEMATICS </w:t>
    </w:r>
    <w:r>
      <w:rPr>
        <w:rFonts w:ascii="Wingdings" w:hAnsi="Wingdings"/>
        <w:sz w:val="18"/>
        <w:szCs w:val="18"/>
      </w:rPr>
      <w:t></w:t>
    </w:r>
    <w:r>
      <w:rPr>
        <w:sz w:val="18"/>
        <w:szCs w:val="18"/>
      </w:rPr>
      <w:t xml:space="preserve"> GRADE 7</w:t>
    </w:r>
    <w:r>
      <w:rPr>
        <w:rFonts w:ascii="Wingdings" w:hAnsi="Wingdings"/>
        <w:sz w:val="18"/>
        <w:szCs w:val="18"/>
      </w:rPr>
      <w:t></w:t>
    </w:r>
    <w:r>
      <w:rPr>
        <w:sz w:val="18"/>
        <w:szCs w:val="18"/>
      </w:rPr>
      <w:t xml:space="preserve"> UNIT 5: Geometry</w:t>
    </w:r>
  </w:p>
  <w:p w:rsidR="00AC48B4" w:rsidRDefault="00AC48B4" w:rsidP="00826CBB">
    <w:pPr>
      <w:pStyle w:val="Footer"/>
      <w:jc w:val="center"/>
      <w:rPr>
        <w:sz w:val="18"/>
        <w:szCs w:val="18"/>
      </w:rPr>
    </w:pPr>
    <w:r>
      <w:rPr>
        <w:sz w:val="18"/>
        <w:szCs w:val="18"/>
      </w:rPr>
      <w:t>Georgia Department of Education</w:t>
    </w:r>
  </w:p>
  <w:p w:rsidR="00AC48B4" w:rsidRDefault="00AC48B4" w:rsidP="00826CBB">
    <w:pPr>
      <w:pStyle w:val="Footer"/>
      <w:jc w:val="center"/>
      <w:rPr>
        <w:sz w:val="18"/>
        <w:szCs w:val="18"/>
      </w:rPr>
    </w:pPr>
    <w:r>
      <w:rPr>
        <w:sz w:val="18"/>
        <w:szCs w:val="18"/>
      </w:rPr>
      <w:t xml:space="preserve">Dr. John D. Barge, State School Superintendent </w:t>
    </w:r>
  </w:p>
  <w:p w:rsidR="00AC48B4" w:rsidRDefault="00E864D4" w:rsidP="00826CBB">
    <w:pPr>
      <w:pStyle w:val="Footer"/>
      <w:jc w:val="center"/>
      <w:rPr>
        <w:sz w:val="18"/>
        <w:szCs w:val="18"/>
      </w:rPr>
    </w:pPr>
    <w:r>
      <w:rPr>
        <w:sz w:val="18"/>
        <w:szCs w:val="18"/>
      </w:rPr>
      <w:t>July 2013</w:t>
    </w:r>
    <w:r w:rsidR="00AC48B4">
      <w:rPr>
        <w:sz w:val="18"/>
        <w:szCs w:val="18"/>
      </w:rPr>
      <w:t xml:space="preserve"> </w:t>
    </w:r>
    <w:r w:rsidR="00AC48B4">
      <w:rPr>
        <w:rFonts w:ascii="Wingdings" w:hAnsi="Wingdings"/>
        <w:sz w:val="18"/>
        <w:szCs w:val="18"/>
      </w:rPr>
      <w:t></w:t>
    </w:r>
    <w:r w:rsidR="00AC48B4">
      <w:rPr>
        <w:sz w:val="18"/>
        <w:szCs w:val="18"/>
      </w:rPr>
      <w:t xml:space="preserve"> Page </w:t>
    </w:r>
    <w:r w:rsidR="00E653C5" w:rsidRPr="003D0E4D">
      <w:rPr>
        <w:sz w:val="18"/>
        <w:szCs w:val="18"/>
      </w:rPr>
      <w:fldChar w:fldCharType="begin"/>
    </w:r>
    <w:r w:rsidR="00AC48B4" w:rsidRPr="003D0E4D">
      <w:rPr>
        <w:sz w:val="18"/>
        <w:szCs w:val="18"/>
      </w:rPr>
      <w:instrText xml:space="preserve"> PAGE   \* MERGEFORMAT </w:instrText>
    </w:r>
    <w:r w:rsidR="00E653C5" w:rsidRPr="003D0E4D">
      <w:rPr>
        <w:sz w:val="18"/>
        <w:szCs w:val="18"/>
      </w:rPr>
      <w:fldChar w:fldCharType="separate"/>
    </w:r>
    <w:r w:rsidR="00CA7679">
      <w:rPr>
        <w:noProof/>
        <w:sz w:val="18"/>
        <w:szCs w:val="18"/>
      </w:rPr>
      <w:t>34</w:t>
    </w:r>
    <w:r w:rsidR="00E653C5" w:rsidRPr="003D0E4D">
      <w:rPr>
        <w:sz w:val="18"/>
        <w:szCs w:val="18"/>
      </w:rPr>
      <w:fldChar w:fldCharType="end"/>
    </w:r>
    <w:r w:rsidR="00AC48B4">
      <w:rPr>
        <w:sz w:val="18"/>
        <w:szCs w:val="18"/>
      </w:rPr>
      <w:t xml:space="preserve"> of </w:t>
    </w:r>
    <w:r w:rsidR="00F76893">
      <w:rPr>
        <w:sz w:val="18"/>
        <w:szCs w:val="18"/>
      </w:rPr>
      <w:t>34</w:t>
    </w:r>
  </w:p>
  <w:p w:rsidR="00AC48B4" w:rsidRDefault="00AC48B4" w:rsidP="00036BBE">
    <w:pPr>
      <w:pStyle w:val="Footer"/>
      <w:jc w:val="center"/>
    </w:pPr>
    <w:r>
      <w:rPr>
        <w:sz w:val="18"/>
        <w:szCs w:val="18"/>
      </w:rPr>
      <w:t>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B4" w:rsidRPr="00014A4F" w:rsidRDefault="00AC48B4" w:rsidP="00014A4F">
    <w:pPr>
      <w:tabs>
        <w:tab w:val="center" w:pos="4320"/>
        <w:tab w:val="right" w:pos="8640"/>
      </w:tabs>
      <w:spacing w:after="120"/>
      <w:rPr>
        <w:rFonts w:eastAsia="Times New Roman"/>
        <w:i/>
        <w:sz w:val="20"/>
        <w:u w:val="single"/>
      </w:rPr>
    </w:pPr>
    <w:r w:rsidRPr="00014A4F">
      <w:rPr>
        <w:rFonts w:eastAsia="Times New Roman"/>
        <w:i/>
        <w:sz w:val="20"/>
        <w:u w:val="single"/>
      </w:rPr>
      <w:t>These materials are for nonprofit educational purposes only. Any other use may constitute copyright infringement.</w:t>
    </w:r>
  </w:p>
  <w:p w:rsidR="00AC48B4" w:rsidRPr="00014A4F" w:rsidRDefault="00AC48B4" w:rsidP="00014A4F">
    <w:pPr>
      <w:tabs>
        <w:tab w:val="center" w:pos="4320"/>
        <w:tab w:val="right" w:pos="8640"/>
      </w:tabs>
      <w:rPr>
        <w:rFonts w:eastAsia="Times New Roman"/>
        <w:i/>
        <w:sz w:val="20"/>
      </w:rPr>
    </w:pPr>
    <w:r w:rsidRPr="00014A4F">
      <w:rPr>
        <w:rFonts w:eastAsia="Times New Roman"/>
        <w:i/>
        <w:sz w:val="20"/>
      </w:rPr>
      <w:t>The contents of this guide were developed under a grant from the U. S. Department of Education. However, those contents do not necessarily represent the policy of the U. S. Department of Education, and you should not assume endorsement by the Federal Government.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53" w:rsidRDefault="00952853" w:rsidP="00CF515D">
      <w:r>
        <w:separator/>
      </w:r>
    </w:p>
  </w:footnote>
  <w:footnote w:type="continuationSeparator" w:id="0">
    <w:p w:rsidR="00952853" w:rsidRDefault="00952853" w:rsidP="00CF5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B4" w:rsidRDefault="00AC48B4" w:rsidP="00826CBB">
    <w:pPr>
      <w:pStyle w:val="Header"/>
      <w:jc w:val="center"/>
      <w:rPr>
        <w:b/>
      </w:rPr>
    </w:pPr>
    <w:r w:rsidRPr="00D47BD8">
      <w:rPr>
        <w:b/>
      </w:rPr>
      <w:t>Georgia Department of Education</w:t>
    </w:r>
  </w:p>
  <w:p w:rsidR="00AC48B4" w:rsidRDefault="00AC48B4" w:rsidP="00826CBB">
    <w:pPr>
      <w:pStyle w:val="MediumGrid21"/>
      <w:jc w:val="center"/>
    </w:pPr>
    <w:r>
      <w:t xml:space="preserve">Common Core Georgia Performance Standards Framework </w:t>
    </w:r>
    <w:r w:rsidR="007344BA">
      <w:t>Student</w:t>
    </w:r>
    <w:r>
      <w:t xml:space="preserve"> Edition</w:t>
    </w:r>
  </w:p>
  <w:p w:rsidR="00AC48B4" w:rsidRPr="006F0AFB" w:rsidRDefault="00AC48B4" w:rsidP="00826CBB">
    <w:pPr>
      <w:pStyle w:val="MediumGrid21"/>
      <w:jc w:val="center"/>
      <w:rPr>
        <w:i/>
        <w:iCs/>
        <w:sz w:val="16"/>
        <w:szCs w:val="16"/>
      </w:rPr>
    </w:pPr>
    <w:r>
      <w:rPr>
        <w:i/>
        <w:iCs/>
        <w:sz w:val="16"/>
        <w:szCs w:val="16"/>
      </w:rPr>
      <w:t xml:space="preserve">Seventh Grade Mathematics </w:t>
    </w:r>
    <w:r>
      <w:rPr>
        <w:rFonts w:ascii="Symbol" w:hAnsi="Symbol"/>
        <w:sz w:val="16"/>
        <w:szCs w:val="16"/>
      </w:rPr>
      <w:t></w:t>
    </w:r>
    <w:r>
      <w:rPr>
        <w:sz w:val="16"/>
        <w:szCs w:val="16"/>
      </w:rPr>
      <w:t xml:space="preserve"> </w:t>
    </w:r>
    <w:r>
      <w:rPr>
        <w:i/>
        <w:iCs/>
        <w:sz w:val="16"/>
        <w:szCs w:val="16"/>
      </w:rPr>
      <w:t>Unit 5</w:t>
    </w:r>
  </w:p>
  <w:p w:rsidR="00AC48B4" w:rsidRDefault="00AC4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6B"/>
    <w:multiLevelType w:val="hybridMultilevel"/>
    <w:tmpl w:val="F41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62CAE"/>
    <w:multiLevelType w:val="hybridMultilevel"/>
    <w:tmpl w:val="8D906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821DF"/>
    <w:multiLevelType w:val="hybridMultilevel"/>
    <w:tmpl w:val="31ACFD6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3F7865E4">
      <w:numFmt w:val="bullet"/>
      <w:lvlText w:val=""/>
      <w:lvlJc w:val="left"/>
      <w:pPr>
        <w:ind w:left="2790" w:hanging="360"/>
      </w:pPr>
      <w:rPr>
        <w:rFonts w:ascii="Wingdings" w:eastAsia="MS Mincho" w:hAnsi="Wingdings" w:cs="Times New Roman" w:hint="default"/>
        <w:b/>
      </w:rPr>
    </w:lvl>
    <w:lvl w:ilvl="4" w:tplc="04090003" w:tentative="1">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3033384"/>
    <w:multiLevelType w:val="hybridMultilevel"/>
    <w:tmpl w:val="0C3220A8"/>
    <w:lvl w:ilvl="0" w:tplc="997CD3FC">
      <w:start w:val="5"/>
      <w:numFmt w:val="decimal"/>
      <w:lvlText w:val="%1."/>
      <w:lvlJc w:val="left"/>
      <w:pPr>
        <w:ind w:left="3583"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509F3"/>
    <w:multiLevelType w:val="hybridMultilevel"/>
    <w:tmpl w:val="1D22E98A"/>
    <w:lvl w:ilvl="0" w:tplc="2A986A6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872972"/>
    <w:multiLevelType w:val="hybridMultilevel"/>
    <w:tmpl w:val="4B0098F0"/>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A03D6"/>
    <w:multiLevelType w:val="hybridMultilevel"/>
    <w:tmpl w:val="D116C81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085F5AF4"/>
    <w:multiLevelType w:val="hybridMultilevel"/>
    <w:tmpl w:val="8F6C9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FC6657"/>
    <w:multiLevelType w:val="hybridMultilevel"/>
    <w:tmpl w:val="D3CCCA74"/>
    <w:lvl w:ilvl="0" w:tplc="C6B0C41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539AA"/>
    <w:multiLevelType w:val="hybridMultilevel"/>
    <w:tmpl w:val="CD3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C62160"/>
    <w:multiLevelType w:val="hybridMultilevel"/>
    <w:tmpl w:val="0FE8B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12EBE"/>
    <w:multiLevelType w:val="hybridMultilevel"/>
    <w:tmpl w:val="DA28E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6456D"/>
    <w:multiLevelType w:val="hybridMultilevel"/>
    <w:tmpl w:val="A68A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8C33DA"/>
    <w:multiLevelType w:val="hybridMultilevel"/>
    <w:tmpl w:val="BDEEC95E"/>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A000F"/>
    <w:multiLevelType w:val="hybridMultilevel"/>
    <w:tmpl w:val="A06C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407C8E"/>
    <w:multiLevelType w:val="hybridMultilevel"/>
    <w:tmpl w:val="963CE3F2"/>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C91D55"/>
    <w:multiLevelType w:val="hybridMultilevel"/>
    <w:tmpl w:val="D6A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6C7BBF"/>
    <w:multiLevelType w:val="hybridMultilevel"/>
    <w:tmpl w:val="8BBC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C32B4E"/>
    <w:multiLevelType w:val="hybridMultilevel"/>
    <w:tmpl w:val="3100576A"/>
    <w:lvl w:ilvl="0" w:tplc="FB6C122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10A5525"/>
    <w:multiLevelType w:val="hybridMultilevel"/>
    <w:tmpl w:val="31747A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1FA602B"/>
    <w:multiLevelType w:val="hybridMultilevel"/>
    <w:tmpl w:val="C13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736947"/>
    <w:multiLevelType w:val="hybridMultilevel"/>
    <w:tmpl w:val="0D5E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485644D"/>
    <w:multiLevelType w:val="hybridMultilevel"/>
    <w:tmpl w:val="582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0D4F85"/>
    <w:multiLevelType w:val="hybridMultilevel"/>
    <w:tmpl w:val="3864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4913D5"/>
    <w:multiLevelType w:val="hybridMultilevel"/>
    <w:tmpl w:val="72D0F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6D6494C"/>
    <w:multiLevelType w:val="hybridMultilevel"/>
    <w:tmpl w:val="4ACC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DF0CCF"/>
    <w:multiLevelType w:val="hybridMultilevel"/>
    <w:tmpl w:val="F8FCA144"/>
    <w:lvl w:ilvl="0" w:tplc="2A986A6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8703A8A"/>
    <w:multiLevelType w:val="hybridMultilevel"/>
    <w:tmpl w:val="12D6198C"/>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A94BB0"/>
    <w:multiLevelType w:val="hybridMultilevel"/>
    <w:tmpl w:val="E85CAF80"/>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8C4687"/>
    <w:multiLevelType w:val="hybridMultilevel"/>
    <w:tmpl w:val="F99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EF1399"/>
    <w:multiLevelType w:val="hybridMultilevel"/>
    <w:tmpl w:val="7228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764D07"/>
    <w:multiLevelType w:val="hybridMultilevel"/>
    <w:tmpl w:val="A1302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AD05213"/>
    <w:multiLevelType w:val="hybridMultilevel"/>
    <w:tmpl w:val="240063A4"/>
    <w:lvl w:ilvl="0" w:tplc="90601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F739B6"/>
    <w:multiLevelType w:val="hybridMultilevel"/>
    <w:tmpl w:val="DB6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276260"/>
    <w:multiLevelType w:val="hybridMultilevel"/>
    <w:tmpl w:val="28189A1A"/>
    <w:lvl w:ilvl="0" w:tplc="D662F03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36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1B390B2D"/>
    <w:multiLevelType w:val="hybridMultilevel"/>
    <w:tmpl w:val="C5D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CD95CC4"/>
    <w:multiLevelType w:val="hybridMultilevel"/>
    <w:tmpl w:val="0CBAB7F8"/>
    <w:lvl w:ilvl="0" w:tplc="F0B857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DAE51A9"/>
    <w:multiLevelType w:val="hybridMultilevel"/>
    <w:tmpl w:val="0152061A"/>
    <w:lvl w:ilvl="0" w:tplc="FF364AB8">
      <w:start w:val="1"/>
      <w:numFmt w:val="bullet"/>
      <w:lvlText w:val=""/>
      <w:lvlJc w:val="left"/>
      <w:pPr>
        <w:tabs>
          <w:tab w:val="num" w:pos="720"/>
        </w:tabs>
        <w:ind w:left="720" w:hanging="360"/>
      </w:pPr>
      <w:rPr>
        <w:rFonts w:ascii="Symbol" w:hAnsi="Symbol" w:hint="default"/>
      </w:rPr>
    </w:lvl>
    <w:lvl w:ilvl="1" w:tplc="F8E626F2" w:tentative="1">
      <w:start w:val="1"/>
      <w:numFmt w:val="bullet"/>
      <w:lvlText w:val="o"/>
      <w:lvlJc w:val="left"/>
      <w:pPr>
        <w:tabs>
          <w:tab w:val="num" w:pos="1440"/>
        </w:tabs>
        <w:ind w:left="1440" w:hanging="360"/>
      </w:pPr>
      <w:rPr>
        <w:rFonts w:ascii="Courier New" w:hAnsi="Courier New" w:cs="Courier New" w:hint="default"/>
      </w:rPr>
    </w:lvl>
    <w:lvl w:ilvl="2" w:tplc="6A00EA48" w:tentative="1">
      <w:start w:val="1"/>
      <w:numFmt w:val="bullet"/>
      <w:lvlText w:val=""/>
      <w:lvlJc w:val="left"/>
      <w:pPr>
        <w:tabs>
          <w:tab w:val="num" w:pos="2160"/>
        </w:tabs>
        <w:ind w:left="2160" w:hanging="360"/>
      </w:pPr>
      <w:rPr>
        <w:rFonts w:ascii="Wingdings" w:hAnsi="Wingdings" w:hint="default"/>
      </w:rPr>
    </w:lvl>
    <w:lvl w:ilvl="3" w:tplc="94589436" w:tentative="1">
      <w:start w:val="1"/>
      <w:numFmt w:val="bullet"/>
      <w:lvlText w:val=""/>
      <w:lvlJc w:val="left"/>
      <w:pPr>
        <w:tabs>
          <w:tab w:val="num" w:pos="2880"/>
        </w:tabs>
        <w:ind w:left="2880" w:hanging="360"/>
      </w:pPr>
      <w:rPr>
        <w:rFonts w:ascii="Symbol" w:hAnsi="Symbol" w:hint="default"/>
      </w:rPr>
    </w:lvl>
    <w:lvl w:ilvl="4" w:tplc="65422052" w:tentative="1">
      <w:start w:val="1"/>
      <w:numFmt w:val="bullet"/>
      <w:lvlText w:val="o"/>
      <w:lvlJc w:val="left"/>
      <w:pPr>
        <w:tabs>
          <w:tab w:val="num" w:pos="3600"/>
        </w:tabs>
        <w:ind w:left="3600" w:hanging="360"/>
      </w:pPr>
      <w:rPr>
        <w:rFonts w:ascii="Courier New" w:hAnsi="Courier New" w:cs="Courier New" w:hint="default"/>
      </w:rPr>
    </w:lvl>
    <w:lvl w:ilvl="5" w:tplc="6CC8BB2A" w:tentative="1">
      <w:start w:val="1"/>
      <w:numFmt w:val="bullet"/>
      <w:lvlText w:val=""/>
      <w:lvlJc w:val="left"/>
      <w:pPr>
        <w:tabs>
          <w:tab w:val="num" w:pos="4320"/>
        </w:tabs>
        <w:ind w:left="4320" w:hanging="360"/>
      </w:pPr>
      <w:rPr>
        <w:rFonts w:ascii="Wingdings" w:hAnsi="Wingdings" w:hint="default"/>
      </w:rPr>
    </w:lvl>
    <w:lvl w:ilvl="6" w:tplc="F17A593E" w:tentative="1">
      <w:start w:val="1"/>
      <w:numFmt w:val="bullet"/>
      <w:lvlText w:val=""/>
      <w:lvlJc w:val="left"/>
      <w:pPr>
        <w:tabs>
          <w:tab w:val="num" w:pos="5040"/>
        </w:tabs>
        <w:ind w:left="5040" w:hanging="360"/>
      </w:pPr>
      <w:rPr>
        <w:rFonts w:ascii="Symbol" w:hAnsi="Symbol" w:hint="default"/>
      </w:rPr>
    </w:lvl>
    <w:lvl w:ilvl="7" w:tplc="32A68400" w:tentative="1">
      <w:start w:val="1"/>
      <w:numFmt w:val="bullet"/>
      <w:lvlText w:val="o"/>
      <w:lvlJc w:val="left"/>
      <w:pPr>
        <w:tabs>
          <w:tab w:val="num" w:pos="5760"/>
        </w:tabs>
        <w:ind w:left="5760" w:hanging="360"/>
      </w:pPr>
      <w:rPr>
        <w:rFonts w:ascii="Courier New" w:hAnsi="Courier New" w:cs="Courier New" w:hint="default"/>
      </w:rPr>
    </w:lvl>
    <w:lvl w:ilvl="8" w:tplc="838C3474" w:tentative="1">
      <w:start w:val="1"/>
      <w:numFmt w:val="bullet"/>
      <w:lvlText w:val=""/>
      <w:lvlJc w:val="left"/>
      <w:pPr>
        <w:tabs>
          <w:tab w:val="num" w:pos="6480"/>
        </w:tabs>
        <w:ind w:left="6480" w:hanging="360"/>
      </w:pPr>
      <w:rPr>
        <w:rFonts w:ascii="Wingdings" w:hAnsi="Wingdings" w:hint="default"/>
      </w:rPr>
    </w:lvl>
  </w:abstractNum>
  <w:abstractNum w:abstractNumId="38">
    <w:nsid w:val="1E111A2A"/>
    <w:multiLevelType w:val="multilevel"/>
    <w:tmpl w:val="2070C062"/>
    <w:lvl w:ilvl="0">
      <w:start w:val="1"/>
      <w:numFmt w:val="decimal"/>
      <w:lvlText w:val="%1."/>
      <w:lvlJc w:val="left"/>
      <w:pPr>
        <w:ind w:left="720" w:hanging="360"/>
      </w:pPr>
      <w:rPr>
        <w:b w:val="0"/>
      </w:rPr>
    </w:lvl>
    <w:lvl w:ilvl="1">
      <w:start w:val="2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E3E5F73"/>
    <w:multiLevelType w:val="hybridMultilevel"/>
    <w:tmpl w:val="B816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2D23C6"/>
    <w:multiLevelType w:val="hybridMultilevel"/>
    <w:tmpl w:val="310A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060CF1"/>
    <w:multiLevelType w:val="hybridMultilevel"/>
    <w:tmpl w:val="333AC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E51616"/>
    <w:multiLevelType w:val="hybridMultilevel"/>
    <w:tmpl w:val="356E2244"/>
    <w:lvl w:ilvl="0" w:tplc="4AF409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0C4D8A"/>
    <w:multiLevelType w:val="multilevel"/>
    <w:tmpl w:val="545230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F71B06"/>
    <w:multiLevelType w:val="hybridMultilevel"/>
    <w:tmpl w:val="C3CC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2325D5"/>
    <w:multiLevelType w:val="hybridMultilevel"/>
    <w:tmpl w:val="E4CCE39A"/>
    <w:lvl w:ilvl="0" w:tplc="14A44DEC">
      <w:start w:val="1"/>
      <w:numFmt w:val="decimal"/>
      <w:lvlText w:val="%1."/>
      <w:lvlJc w:val="left"/>
      <w:pPr>
        <w:ind w:left="3583" w:hanging="360"/>
      </w:pPr>
      <w:rPr>
        <w:b w:val="0"/>
        <w:sz w:val="24"/>
        <w:szCs w:val="24"/>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46">
    <w:nsid w:val="23C023B4"/>
    <w:multiLevelType w:val="hybridMultilevel"/>
    <w:tmpl w:val="A5FC3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26EA1E72"/>
    <w:multiLevelType w:val="hybridMultilevel"/>
    <w:tmpl w:val="39304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9A13F6F"/>
    <w:multiLevelType w:val="hybridMultilevel"/>
    <w:tmpl w:val="3BF0D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F1409C"/>
    <w:multiLevelType w:val="hybridMultilevel"/>
    <w:tmpl w:val="E610B080"/>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071BE5"/>
    <w:multiLevelType w:val="hybridMultilevel"/>
    <w:tmpl w:val="A124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A68120A"/>
    <w:multiLevelType w:val="hybridMultilevel"/>
    <w:tmpl w:val="8BBA0928"/>
    <w:lvl w:ilvl="0" w:tplc="E1784B68">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72157A"/>
    <w:multiLevelType w:val="hybridMultilevel"/>
    <w:tmpl w:val="2444994E"/>
    <w:lvl w:ilvl="0" w:tplc="440271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AC62644"/>
    <w:multiLevelType w:val="hybridMultilevel"/>
    <w:tmpl w:val="21B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3F0D1A"/>
    <w:multiLevelType w:val="hybridMultilevel"/>
    <w:tmpl w:val="920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216DA2"/>
    <w:multiLevelType w:val="multilevel"/>
    <w:tmpl w:val="3D4AB9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2EA77EAF"/>
    <w:multiLevelType w:val="hybridMultilevel"/>
    <w:tmpl w:val="8F9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11C3A1F"/>
    <w:multiLevelType w:val="hybridMultilevel"/>
    <w:tmpl w:val="B9CE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50623E"/>
    <w:multiLevelType w:val="hybridMultilevel"/>
    <w:tmpl w:val="3CC840F2"/>
    <w:lvl w:ilvl="0" w:tplc="7A84A4B0">
      <w:start w:val="3"/>
      <w:numFmt w:val="decimal"/>
      <w:lvlText w:val="%1."/>
      <w:lvlJc w:val="left"/>
      <w:pPr>
        <w:ind w:left="35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E12C87"/>
    <w:multiLevelType w:val="hybridMultilevel"/>
    <w:tmpl w:val="F59AB5E0"/>
    <w:lvl w:ilvl="0" w:tplc="B28E5FF8">
      <w:start w:val="1"/>
      <w:numFmt w:val="bullet"/>
      <w:lvlText w:val=""/>
      <w:lvlJc w:val="left"/>
      <w:pPr>
        <w:tabs>
          <w:tab w:val="num" w:pos="963"/>
        </w:tabs>
        <w:ind w:left="963"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3480AE2"/>
    <w:multiLevelType w:val="hybridMultilevel"/>
    <w:tmpl w:val="7E0C3288"/>
    <w:lvl w:ilvl="0" w:tplc="F1FE4E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7E1794"/>
    <w:multiLevelType w:val="hybridMultilevel"/>
    <w:tmpl w:val="21EE06D4"/>
    <w:lvl w:ilvl="0" w:tplc="B28E5FF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3D37CE"/>
    <w:multiLevelType w:val="hybridMultilevel"/>
    <w:tmpl w:val="1CF09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A30B7B"/>
    <w:multiLevelType w:val="hybridMultilevel"/>
    <w:tmpl w:val="5E320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C5176F"/>
    <w:multiLevelType w:val="hybridMultilevel"/>
    <w:tmpl w:val="46D0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5221CBB"/>
    <w:multiLevelType w:val="hybridMultilevel"/>
    <w:tmpl w:val="E55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FB0093"/>
    <w:multiLevelType w:val="hybridMultilevel"/>
    <w:tmpl w:val="EAAC6E04"/>
    <w:lvl w:ilvl="0" w:tplc="74BA903E">
      <w:start w:val="1"/>
      <w:numFmt w:val="bullet"/>
      <w:lvlText w:val="­"/>
      <w:lvlJc w:val="left"/>
      <w:pPr>
        <w:ind w:left="1080" w:hanging="360"/>
      </w:pPr>
      <w:rPr>
        <w:rFonts w:ascii="Comic Sans MS" w:hAnsi="Comic Sans M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7B423D5"/>
    <w:multiLevelType w:val="hybridMultilevel"/>
    <w:tmpl w:val="97B4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7DB1A01"/>
    <w:multiLevelType w:val="hybridMultilevel"/>
    <w:tmpl w:val="89D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9AD5015"/>
    <w:multiLevelType w:val="hybridMultilevel"/>
    <w:tmpl w:val="FD86856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A800ED9"/>
    <w:multiLevelType w:val="hybridMultilevel"/>
    <w:tmpl w:val="AE267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B4912F9"/>
    <w:multiLevelType w:val="hybridMultilevel"/>
    <w:tmpl w:val="1C8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3F0E96"/>
    <w:multiLevelType w:val="hybridMultilevel"/>
    <w:tmpl w:val="70F8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5970FC"/>
    <w:multiLevelType w:val="hybridMultilevel"/>
    <w:tmpl w:val="742E8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3CAA101B"/>
    <w:multiLevelType w:val="hybridMultilevel"/>
    <w:tmpl w:val="2034E08A"/>
    <w:lvl w:ilvl="0" w:tplc="30A20BF6">
      <w:start w:val="7"/>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FA1566"/>
    <w:multiLevelType w:val="hybridMultilevel"/>
    <w:tmpl w:val="575830AA"/>
    <w:lvl w:ilvl="0" w:tplc="5040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E9641E2"/>
    <w:multiLevelType w:val="hybridMultilevel"/>
    <w:tmpl w:val="24F2D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1273514"/>
    <w:multiLevelType w:val="hybridMultilevel"/>
    <w:tmpl w:val="DAA44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0E43FB"/>
    <w:multiLevelType w:val="hybridMultilevel"/>
    <w:tmpl w:val="F6AE1172"/>
    <w:lvl w:ilvl="0" w:tplc="910E2F2E">
      <w:start w:val="1"/>
      <w:numFmt w:val="bullet"/>
      <w:pStyle w:val="TOC2"/>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0">
    <w:nsid w:val="423068F5"/>
    <w:multiLevelType w:val="hybridMultilevel"/>
    <w:tmpl w:val="541ADFFE"/>
    <w:lvl w:ilvl="0" w:tplc="BD084D84">
      <w:start w:val="1"/>
      <w:numFmt w:val="upperLetter"/>
      <w:lvlText w:val="%1."/>
      <w:lvlJc w:val="left"/>
      <w:pPr>
        <w:tabs>
          <w:tab w:val="num" w:pos="360"/>
        </w:tabs>
        <w:ind w:left="360" w:hanging="360"/>
      </w:pPr>
      <w:rPr>
        <w:rFonts w:ascii="Times New Roman" w:hAnsi="Times New Roman" w:hint="default"/>
        <w:b w:val="0"/>
        <w:i w:val="0"/>
        <w:sz w:val="24"/>
        <w:szCs w:val="24"/>
      </w:rPr>
    </w:lvl>
    <w:lvl w:ilvl="1" w:tplc="44A49606">
      <w:start w:val="1"/>
      <w:numFmt w:val="bullet"/>
      <w:lvlText w:val=""/>
      <w:lvlJc w:val="left"/>
      <w:pPr>
        <w:tabs>
          <w:tab w:val="num" w:pos="630"/>
        </w:tabs>
        <w:ind w:left="630" w:hanging="360"/>
      </w:pPr>
      <w:rPr>
        <w:rFonts w:ascii="Symbol" w:eastAsia="SimSun" w:hAnsi="Symbol" w:hint="default"/>
        <w:color w:val="auto"/>
        <w:sz w:val="28"/>
        <w:szCs w:val="28"/>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81">
    <w:nsid w:val="42BA16D3"/>
    <w:multiLevelType w:val="hybridMultilevel"/>
    <w:tmpl w:val="DC8C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907261"/>
    <w:multiLevelType w:val="hybridMultilevel"/>
    <w:tmpl w:val="838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D116C8"/>
    <w:multiLevelType w:val="hybridMultilevel"/>
    <w:tmpl w:val="127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087708"/>
    <w:multiLevelType w:val="hybridMultilevel"/>
    <w:tmpl w:val="918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62779C2"/>
    <w:multiLevelType w:val="hybridMultilevel"/>
    <w:tmpl w:val="10EA5D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63342FA"/>
    <w:multiLevelType w:val="hybridMultilevel"/>
    <w:tmpl w:val="5F48D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893BEB"/>
    <w:multiLevelType w:val="hybridMultilevel"/>
    <w:tmpl w:val="D7E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74F5676"/>
    <w:multiLevelType w:val="hybridMultilevel"/>
    <w:tmpl w:val="54E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6F3D6E"/>
    <w:multiLevelType w:val="hybridMultilevel"/>
    <w:tmpl w:val="D348E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9DB101A"/>
    <w:multiLevelType w:val="hybridMultilevel"/>
    <w:tmpl w:val="76204422"/>
    <w:lvl w:ilvl="0" w:tplc="3B1C31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B5F5139"/>
    <w:multiLevelType w:val="hybridMultilevel"/>
    <w:tmpl w:val="7F3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6E7C9F"/>
    <w:multiLevelType w:val="hybridMultilevel"/>
    <w:tmpl w:val="DCC2A2F4"/>
    <w:lvl w:ilvl="0" w:tplc="FB6C122A">
      <w:start w:val="1"/>
      <w:numFmt w:val="bullet"/>
      <w:lvlText w:val=""/>
      <w:lvlJc w:val="left"/>
      <w:pPr>
        <w:tabs>
          <w:tab w:val="num" w:pos="720"/>
        </w:tabs>
        <w:ind w:left="720" w:hanging="360"/>
      </w:pPr>
      <w:rPr>
        <w:rFonts w:ascii="Symbol" w:hAnsi="Symbol" w:hint="default"/>
      </w:rPr>
    </w:lvl>
    <w:lvl w:ilvl="1" w:tplc="74BA903E">
      <w:start w:val="1"/>
      <w:numFmt w:val="bullet"/>
      <w:lvlText w:val="­"/>
      <w:lvlJc w:val="left"/>
      <w:pPr>
        <w:tabs>
          <w:tab w:val="num" w:pos="1440"/>
        </w:tabs>
        <w:ind w:left="1440" w:hanging="360"/>
      </w:pPr>
      <w:rPr>
        <w:rFonts w:ascii="Comic Sans MS" w:hAnsi="Comic Sans M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BBD4DAC"/>
    <w:multiLevelType w:val="hybridMultilevel"/>
    <w:tmpl w:val="1E74BB20"/>
    <w:lvl w:ilvl="0" w:tplc="B512E0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D96412D"/>
    <w:multiLevelType w:val="hybridMultilevel"/>
    <w:tmpl w:val="0ED2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DC40B97"/>
    <w:multiLevelType w:val="hybridMultilevel"/>
    <w:tmpl w:val="F2D80D2C"/>
    <w:lvl w:ilvl="0" w:tplc="8F6EF6F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DF027E6"/>
    <w:multiLevelType w:val="hybridMultilevel"/>
    <w:tmpl w:val="24F2D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292FD8"/>
    <w:multiLevelType w:val="hybridMultilevel"/>
    <w:tmpl w:val="E38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7E506F"/>
    <w:multiLevelType w:val="hybridMultilevel"/>
    <w:tmpl w:val="78E8FDE6"/>
    <w:lvl w:ilvl="0" w:tplc="217E68A8">
      <w:start w:val="1"/>
      <w:numFmt w:val="decimal"/>
      <w:lvlText w:val="%1."/>
      <w:lvlJc w:val="left"/>
      <w:pPr>
        <w:ind w:left="900" w:hanging="360"/>
      </w:pPr>
      <w:rPr>
        <w:rFonts w:hint="default"/>
        <w:b w:val="0"/>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9">
    <w:nsid w:val="4F953D97"/>
    <w:multiLevelType w:val="hybridMultilevel"/>
    <w:tmpl w:val="0A42C4F8"/>
    <w:lvl w:ilvl="0" w:tplc="446E953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FEF505E"/>
    <w:multiLevelType w:val="hybridMultilevel"/>
    <w:tmpl w:val="FDCC0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261734"/>
    <w:multiLevelType w:val="hybridMultilevel"/>
    <w:tmpl w:val="24F2D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A309D5"/>
    <w:multiLevelType w:val="hybridMultilevel"/>
    <w:tmpl w:val="E6FAC9D8"/>
    <w:lvl w:ilvl="0" w:tplc="8FC875F0">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2A84E0D"/>
    <w:multiLevelType w:val="hybridMultilevel"/>
    <w:tmpl w:val="37F286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4">
    <w:nsid w:val="530B06E8"/>
    <w:multiLevelType w:val="hybridMultilevel"/>
    <w:tmpl w:val="6526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3DB3DF6"/>
    <w:multiLevelType w:val="hybridMultilevel"/>
    <w:tmpl w:val="B3C298F2"/>
    <w:lvl w:ilvl="0" w:tplc="B28E5FF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4D12429"/>
    <w:multiLevelType w:val="hybridMultilevel"/>
    <w:tmpl w:val="78E8FDE6"/>
    <w:lvl w:ilvl="0" w:tplc="217E68A8">
      <w:start w:val="1"/>
      <w:numFmt w:val="decimal"/>
      <w:lvlText w:val="%1."/>
      <w:lvlJc w:val="left"/>
      <w:pPr>
        <w:ind w:left="900" w:hanging="360"/>
      </w:pPr>
      <w:rPr>
        <w:rFonts w:hint="default"/>
        <w:b w:val="0"/>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7">
    <w:nsid w:val="54EC285E"/>
    <w:multiLevelType w:val="hybridMultilevel"/>
    <w:tmpl w:val="97E2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57D6FE8"/>
    <w:multiLevelType w:val="hybridMultilevel"/>
    <w:tmpl w:val="C272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58763EC"/>
    <w:multiLevelType w:val="hybridMultilevel"/>
    <w:tmpl w:val="8B0E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1166C4"/>
    <w:multiLevelType w:val="hybridMultilevel"/>
    <w:tmpl w:val="4D7E54F2"/>
    <w:lvl w:ilvl="0" w:tplc="E28CCFE0">
      <w:start w:val="7"/>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83E10B6"/>
    <w:multiLevelType w:val="hybridMultilevel"/>
    <w:tmpl w:val="7E4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A971005"/>
    <w:multiLevelType w:val="hybridMultilevel"/>
    <w:tmpl w:val="687259D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BC01735"/>
    <w:multiLevelType w:val="hybridMultilevel"/>
    <w:tmpl w:val="1AE664D2"/>
    <w:lvl w:ilvl="0" w:tplc="04090001">
      <w:start w:val="1"/>
      <w:numFmt w:val="bullet"/>
      <w:lvlText w:val=""/>
      <w:lvlJc w:val="left"/>
      <w:pPr>
        <w:ind w:left="720" w:hanging="360"/>
      </w:pPr>
      <w:rPr>
        <w:rFonts w:ascii="Symbol" w:hAnsi="Symbol" w:hint="default"/>
      </w:rPr>
    </w:lvl>
    <w:lvl w:ilvl="1" w:tplc="A482B54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C3F3200"/>
    <w:multiLevelType w:val="hybridMultilevel"/>
    <w:tmpl w:val="78E8FDE6"/>
    <w:lvl w:ilvl="0" w:tplc="217E68A8">
      <w:start w:val="1"/>
      <w:numFmt w:val="decimal"/>
      <w:lvlText w:val="%1."/>
      <w:lvlJc w:val="left"/>
      <w:pPr>
        <w:ind w:left="900" w:hanging="360"/>
      </w:pPr>
      <w:rPr>
        <w:rFonts w:hint="default"/>
        <w:b w:val="0"/>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5">
    <w:nsid w:val="610548D7"/>
    <w:multiLevelType w:val="hybridMultilevel"/>
    <w:tmpl w:val="35A4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15072C9"/>
    <w:multiLevelType w:val="hybridMultilevel"/>
    <w:tmpl w:val="3DAEBF66"/>
    <w:lvl w:ilvl="0" w:tplc="E0C6C178">
      <w:start w:val="1"/>
      <w:numFmt w:val="lowerLetter"/>
      <w:lvlText w:val="%1."/>
      <w:lvlJc w:val="left"/>
      <w:pPr>
        <w:tabs>
          <w:tab w:val="num" w:pos="1080"/>
        </w:tabs>
        <w:ind w:left="1080" w:hanging="360"/>
      </w:pPr>
      <w:rPr>
        <w:rFonts w:hint="default"/>
      </w:rPr>
    </w:lvl>
    <w:lvl w:ilvl="1" w:tplc="1C22CA10">
      <w:start w:val="1"/>
      <w:numFmt w:val="lowerLetter"/>
      <w:lvlText w:val="%2)"/>
      <w:lvlJc w:val="left"/>
      <w:pPr>
        <w:tabs>
          <w:tab w:val="num" w:pos="8910"/>
        </w:tabs>
        <w:ind w:left="8910" w:hanging="360"/>
      </w:pPr>
      <w:rPr>
        <w:rFonts w:hint="default"/>
        <w:b w:val="0"/>
        <w:i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61A242BC"/>
    <w:multiLevelType w:val="hybridMultilevel"/>
    <w:tmpl w:val="E32EE9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37C582E"/>
    <w:multiLevelType w:val="hybridMultilevel"/>
    <w:tmpl w:val="44806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4705DE8"/>
    <w:multiLevelType w:val="hybridMultilevel"/>
    <w:tmpl w:val="CF60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4D506E0"/>
    <w:multiLevelType w:val="hybridMultilevel"/>
    <w:tmpl w:val="84D0A0D2"/>
    <w:lvl w:ilvl="0" w:tplc="F8321B2E">
      <w:start w:val="7"/>
      <w:numFmt w:val="bullet"/>
      <w:lvlText w:val="•"/>
      <w:lvlJc w:val="left"/>
      <w:pPr>
        <w:ind w:left="720" w:hanging="360"/>
      </w:pPr>
      <w:rPr>
        <w:rFonts w:ascii="Consolas" w:eastAsiaTheme="minorHAnsi" w:hAnsi="Consolas" w:cs="Consola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5425C88"/>
    <w:multiLevelType w:val="hybridMultilevel"/>
    <w:tmpl w:val="4D6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644143E"/>
    <w:multiLevelType w:val="hybridMultilevel"/>
    <w:tmpl w:val="75EC44FE"/>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703259E"/>
    <w:multiLevelType w:val="hybridMultilevel"/>
    <w:tmpl w:val="066CDA88"/>
    <w:lvl w:ilvl="0" w:tplc="B28E5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A45DCD"/>
    <w:multiLevelType w:val="hybridMultilevel"/>
    <w:tmpl w:val="7B3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56078C"/>
    <w:multiLevelType w:val="hybridMultilevel"/>
    <w:tmpl w:val="75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8746DBC"/>
    <w:multiLevelType w:val="hybridMultilevel"/>
    <w:tmpl w:val="4EF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384B40"/>
    <w:multiLevelType w:val="hybridMultilevel"/>
    <w:tmpl w:val="CF60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DE41BC"/>
    <w:multiLevelType w:val="hybridMultilevel"/>
    <w:tmpl w:val="804E8DAC"/>
    <w:lvl w:ilvl="0" w:tplc="04090001">
      <w:start w:val="1"/>
      <w:numFmt w:val="bullet"/>
      <w:lvlText w:val=""/>
      <w:lvlJc w:val="left"/>
      <w:pPr>
        <w:ind w:left="360" w:hanging="360"/>
      </w:pPr>
      <w:rPr>
        <w:rFonts w:ascii="Symbol" w:hAnsi="Symbol" w:hint="default"/>
      </w:rPr>
    </w:lvl>
    <w:lvl w:ilvl="1" w:tplc="74BA903E">
      <w:start w:val="1"/>
      <w:numFmt w:val="bullet"/>
      <w:lvlText w:val="­"/>
      <w:lvlJc w:val="left"/>
      <w:pPr>
        <w:ind w:left="1080" w:hanging="360"/>
      </w:pPr>
      <w:rPr>
        <w:rFonts w:ascii="Comic Sans MS" w:hAnsi="Comic Sans M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B404E66"/>
    <w:multiLevelType w:val="hybridMultilevel"/>
    <w:tmpl w:val="CE6C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D163542"/>
    <w:multiLevelType w:val="hybridMultilevel"/>
    <w:tmpl w:val="CB20FF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D1B69C2"/>
    <w:multiLevelType w:val="hybridMultilevel"/>
    <w:tmpl w:val="1A9E9DD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3F7865E4">
      <w:numFmt w:val="bullet"/>
      <w:lvlText w:val=""/>
      <w:lvlJc w:val="left"/>
      <w:pPr>
        <w:ind w:left="2790" w:hanging="360"/>
      </w:pPr>
      <w:rPr>
        <w:rFonts w:ascii="Wingdings" w:eastAsia="MS Mincho" w:hAnsi="Wingdings" w:cs="Times New Roman" w:hint="default"/>
        <w:b/>
      </w:rPr>
    </w:lvl>
    <w:lvl w:ilvl="4" w:tplc="04090003" w:tentative="1">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2">
    <w:nsid w:val="6F6A76EC"/>
    <w:multiLevelType w:val="hybridMultilevel"/>
    <w:tmpl w:val="2C3C7DAA"/>
    <w:lvl w:ilvl="0" w:tplc="04090001">
      <w:start w:val="1"/>
      <w:numFmt w:val="bullet"/>
      <w:lvlText w:val=""/>
      <w:lvlJc w:val="left"/>
      <w:pPr>
        <w:ind w:left="1440" w:hanging="360"/>
      </w:pPr>
      <w:rPr>
        <w:rFonts w:ascii="Symbol" w:hAnsi="Symbo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AE2CBC"/>
    <w:multiLevelType w:val="hybridMultilevel"/>
    <w:tmpl w:val="D5967074"/>
    <w:lvl w:ilvl="0" w:tplc="9E3E1988">
      <w:start w:val="4"/>
      <w:numFmt w:val="decimal"/>
      <w:lvlText w:val="%1."/>
      <w:lvlJc w:val="left"/>
      <w:pPr>
        <w:ind w:left="3583"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0EA0404"/>
    <w:multiLevelType w:val="hybridMultilevel"/>
    <w:tmpl w:val="8C58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3B4008F"/>
    <w:multiLevelType w:val="hybridMultilevel"/>
    <w:tmpl w:val="41DACB4E"/>
    <w:lvl w:ilvl="0" w:tplc="B28E5FF8">
      <w:start w:val="1"/>
      <w:numFmt w:val="bullet"/>
      <w:lvlText w:val=""/>
      <w:lvlJc w:val="left"/>
      <w:pPr>
        <w:tabs>
          <w:tab w:val="num" w:pos="963"/>
        </w:tabs>
        <w:ind w:left="963"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3CB7654"/>
    <w:multiLevelType w:val="hybridMultilevel"/>
    <w:tmpl w:val="3A484D86"/>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7">
    <w:nsid w:val="73DF12CA"/>
    <w:multiLevelType w:val="hybridMultilevel"/>
    <w:tmpl w:val="F6EAF804"/>
    <w:lvl w:ilvl="0" w:tplc="5F1AC59E">
      <w:start w:val="2"/>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0802C4"/>
    <w:multiLevelType w:val="hybridMultilevel"/>
    <w:tmpl w:val="851C0C9A"/>
    <w:lvl w:ilvl="0" w:tplc="440271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A0F682C"/>
    <w:multiLevelType w:val="hybridMultilevel"/>
    <w:tmpl w:val="E1F06AD0"/>
    <w:lvl w:ilvl="0" w:tplc="37F89DC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B4962FA"/>
    <w:multiLevelType w:val="hybridMultilevel"/>
    <w:tmpl w:val="B01EF5EA"/>
    <w:lvl w:ilvl="0" w:tplc="FB6C12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C231C10"/>
    <w:multiLevelType w:val="hybridMultilevel"/>
    <w:tmpl w:val="27DC861A"/>
    <w:lvl w:ilvl="0" w:tplc="2A986A6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7CA2193A"/>
    <w:multiLevelType w:val="hybridMultilevel"/>
    <w:tmpl w:val="A5FC3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CB33613"/>
    <w:multiLevelType w:val="hybridMultilevel"/>
    <w:tmpl w:val="6B1A558E"/>
    <w:lvl w:ilvl="0" w:tplc="B888EEC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CCD215B"/>
    <w:multiLevelType w:val="hybridMultilevel"/>
    <w:tmpl w:val="A3989F34"/>
    <w:lvl w:ilvl="0" w:tplc="B28E5FF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E6372E3"/>
    <w:multiLevelType w:val="hybridMultilevel"/>
    <w:tmpl w:val="87E868B4"/>
    <w:lvl w:ilvl="0" w:tplc="04090001">
      <w:start w:val="1"/>
      <w:numFmt w:val="bullet"/>
      <w:lvlText w:val=""/>
      <w:lvlJc w:val="left"/>
      <w:pPr>
        <w:ind w:left="1485" w:hanging="360"/>
      </w:pPr>
      <w:rPr>
        <w:rFonts w:ascii="Symbol" w:hAnsi="Symbol" w:hint="default"/>
      </w:rPr>
    </w:lvl>
    <w:lvl w:ilvl="1" w:tplc="524A597C">
      <w:start w:val="1"/>
      <w:numFmt w:val="bullet"/>
      <w:lvlText w:val=""/>
      <w:lvlJc w:val="left"/>
      <w:pPr>
        <w:ind w:left="2565" w:hanging="720"/>
      </w:pPr>
      <w:rPr>
        <w:rFonts w:ascii="Symbol" w:hAnsi="Symbol" w:hint="default"/>
        <w:sz w:val="24"/>
        <w:szCs w:val="24"/>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6">
    <w:nsid w:val="7F176A53"/>
    <w:multiLevelType w:val="hybridMultilevel"/>
    <w:tmpl w:val="FA9E0210"/>
    <w:lvl w:ilvl="0" w:tplc="8DC4FC8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9"/>
  </w:num>
  <w:num w:numId="4">
    <w:abstractNumId w:val="47"/>
  </w:num>
  <w:num w:numId="5">
    <w:abstractNumId w:val="103"/>
  </w:num>
  <w:num w:numId="6">
    <w:abstractNumId w:val="145"/>
  </w:num>
  <w:num w:numId="7">
    <w:abstractNumId w:val="1"/>
  </w:num>
  <w:num w:numId="8">
    <w:abstractNumId w:val="92"/>
  </w:num>
  <w:num w:numId="9">
    <w:abstractNumId w:val="36"/>
  </w:num>
  <w:num w:numId="10">
    <w:abstractNumId w:val="117"/>
  </w:num>
  <w:num w:numId="11">
    <w:abstractNumId w:val="130"/>
  </w:num>
  <w:num w:numId="12">
    <w:abstractNumId w:val="136"/>
  </w:num>
  <w:num w:numId="13">
    <w:abstractNumId w:val="60"/>
  </w:num>
  <w:num w:numId="14">
    <w:abstractNumId w:val="135"/>
  </w:num>
  <w:num w:numId="15">
    <w:abstractNumId w:val="62"/>
  </w:num>
  <w:num w:numId="16">
    <w:abstractNumId w:val="28"/>
  </w:num>
  <w:num w:numId="17">
    <w:abstractNumId w:val="27"/>
  </w:num>
  <w:num w:numId="18">
    <w:abstractNumId w:val="105"/>
  </w:num>
  <w:num w:numId="19">
    <w:abstractNumId w:val="5"/>
  </w:num>
  <w:num w:numId="20">
    <w:abstractNumId w:val="122"/>
  </w:num>
  <w:num w:numId="21">
    <w:abstractNumId w:val="13"/>
  </w:num>
  <w:num w:numId="22">
    <w:abstractNumId w:val="144"/>
  </w:num>
  <w:num w:numId="23">
    <w:abstractNumId w:val="15"/>
  </w:num>
  <w:num w:numId="24">
    <w:abstractNumId w:val="50"/>
  </w:num>
  <w:num w:numId="25">
    <w:abstractNumId w:val="123"/>
  </w:num>
  <w:num w:numId="26">
    <w:abstractNumId w:val="141"/>
  </w:num>
  <w:num w:numId="27">
    <w:abstractNumId w:val="6"/>
  </w:num>
  <w:num w:numId="28">
    <w:abstractNumId w:val="138"/>
  </w:num>
  <w:num w:numId="29">
    <w:abstractNumId w:val="53"/>
  </w:num>
  <w:num w:numId="30">
    <w:abstractNumId w:val="22"/>
  </w:num>
  <w:num w:numId="31">
    <w:abstractNumId w:val="54"/>
  </w:num>
  <w:num w:numId="32">
    <w:abstractNumId w:val="80"/>
  </w:num>
  <w:num w:numId="33">
    <w:abstractNumId w:val="55"/>
  </w:num>
  <w:num w:numId="34">
    <w:abstractNumId w:val="7"/>
  </w:num>
  <w:num w:numId="35">
    <w:abstractNumId w:val="21"/>
  </w:num>
  <w:num w:numId="36">
    <w:abstractNumId w:val="107"/>
  </w:num>
  <w:num w:numId="37">
    <w:abstractNumId w:val="97"/>
  </w:num>
  <w:num w:numId="38">
    <w:abstractNumId w:val="119"/>
  </w:num>
  <w:num w:numId="39">
    <w:abstractNumId w:val="127"/>
  </w:num>
  <w:num w:numId="40">
    <w:abstractNumId w:val="45"/>
  </w:num>
  <w:num w:numId="41">
    <w:abstractNumId w:val="139"/>
  </w:num>
  <w:num w:numId="42">
    <w:abstractNumId w:val="76"/>
  </w:num>
  <w:num w:numId="43">
    <w:abstractNumId w:val="104"/>
  </w:num>
  <w:num w:numId="44">
    <w:abstractNumId w:val="84"/>
  </w:num>
  <w:num w:numId="45">
    <w:abstractNumId w:val="72"/>
  </w:num>
  <w:num w:numId="46">
    <w:abstractNumId w:val="121"/>
  </w:num>
  <w:num w:numId="47">
    <w:abstractNumId w:val="57"/>
  </w:num>
  <w:num w:numId="48">
    <w:abstractNumId w:val="132"/>
  </w:num>
  <w:num w:numId="49">
    <w:abstractNumId w:val="65"/>
  </w:num>
  <w:num w:numId="50">
    <w:abstractNumId w:val="48"/>
  </w:num>
  <w:num w:numId="51">
    <w:abstractNumId w:val="61"/>
  </w:num>
  <w:num w:numId="52">
    <w:abstractNumId w:val="133"/>
  </w:num>
  <w:num w:numId="53">
    <w:abstractNumId w:val="95"/>
  </w:num>
  <w:num w:numId="54">
    <w:abstractNumId w:val="26"/>
  </w:num>
  <w:num w:numId="55">
    <w:abstractNumId w:val="59"/>
  </w:num>
  <w:num w:numId="56">
    <w:abstractNumId w:val="52"/>
  </w:num>
  <w:num w:numId="57">
    <w:abstractNumId w:val="19"/>
  </w:num>
  <w:num w:numId="58">
    <w:abstractNumId w:val="112"/>
  </w:num>
  <w:num w:numId="59">
    <w:abstractNumId w:val="93"/>
  </w:num>
  <w:num w:numId="60">
    <w:abstractNumId w:val="43"/>
  </w:num>
  <w:num w:numId="61">
    <w:abstractNumId w:val="74"/>
  </w:num>
  <w:num w:numId="62">
    <w:abstractNumId w:val="68"/>
  </w:num>
  <w:num w:numId="63">
    <w:abstractNumId w:val="128"/>
  </w:num>
  <w:num w:numId="64">
    <w:abstractNumId w:val="115"/>
  </w:num>
  <w:num w:numId="65">
    <w:abstractNumId w:val="51"/>
  </w:num>
  <w:num w:numId="66">
    <w:abstractNumId w:val="63"/>
  </w:num>
  <w:num w:numId="67">
    <w:abstractNumId w:val="116"/>
  </w:num>
  <w:num w:numId="68">
    <w:abstractNumId w:val="140"/>
  </w:num>
  <w:num w:numId="69">
    <w:abstractNumId w:val="18"/>
  </w:num>
  <w:num w:numId="70">
    <w:abstractNumId w:val="70"/>
  </w:num>
  <w:num w:numId="71">
    <w:abstractNumId w:val="34"/>
  </w:num>
  <w:num w:numId="72">
    <w:abstractNumId w:val="14"/>
  </w:num>
  <w:num w:numId="73">
    <w:abstractNumId w:val="91"/>
  </w:num>
  <w:num w:numId="74">
    <w:abstractNumId w:val="124"/>
  </w:num>
  <w:num w:numId="75">
    <w:abstractNumId w:val="79"/>
  </w:num>
  <w:num w:numId="76">
    <w:abstractNumId w:val="131"/>
  </w:num>
  <w:num w:numId="77">
    <w:abstractNumId w:val="2"/>
  </w:num>
  <w:num w:numId="78">
    <w:abstractNumId w:val="44"/>
  </w:num>
  <w:num w:numId="79">
    <w:abstractNumId w:val="78"/>
  </w:num>
  <w:num w:numId="80">
    <w:abstractNumId w:val="129"/>
  </w:num>
  <w:num w:numId="81">
    <w:abstractNumId w:val="81"/>
  </w:num>
  <w:num w:numId="82">
    <w:abstractNumId w:val="94"/>
  </w:num>
  <w:num w:numId="83">
    <w:abstractNumId w:val="108"/>
  </w:num>
  <w:num w:numId="84">
    <w:abstractNumId w:val="17"/>
  </w:num>
  <w:num w:numId="85">
    <w:abstractNumId w:val="96"/>
  </w:num>
  <w:num w:numId="86">
    <w:abstractNumId w:val="10"/>
  </w:num>
  <w:num w:numId="87">
    <w:abstractNumId w:val="73"/>
  </w:num>
  <w:num w:numId="88">
    <w:abstractNumId w:val="38"/>
  </w:num>
  <w:num w:numId="89">
    <w:abstractNumId w:val="146"/>
  </w:num>
  <w:num w:numId="90">
    <w:abstractNumId w:val="25"/>
  </w:num>
  <w:num w:numId="91">
    <w:abstractNumId w:val="67"/>
  </w:num>
  <w:num w:numId="92">
    <w:abstractNumId w:val="11"/>
  </w:num>
  <w:num w:numId="93">
    <w:abstractNumId w:val="98"/>
  </w:num>
  <w:num w:numId="94">
    <w:abstractNumId w:val="114"/>
  </w:num>
  <w:num w:numId="95">
    <w:abstractNumId w:val="83"/>
  </w:num>
  <w:num w:numId="96">
    <w:abstractNumId w:val="8"/>
  </w:num>
  <w:num w:numId="97">
    <w:abstractNumId w:val="3"/>
  </w:num>
  <w:num w:numId="98">
    <w:abstractNumId w:val="71"/>
  </w:num>
  <w:num w:numId="99">
    <w:abstractNumId w:val="49"/>
  </w:num>
  <w:num w:numId="100">
    <w:abstractNumId w:val="100"/>
  </w:num>
  <w:num w:numId="101">
    <w:abstractNumId w:val="41"/>
  </w:num>
  <w:num w:numId="102">
    <w:abstractNumId w:val="86"/>
  </w:num>
  <w:num w:numId="103">
    <w:abstractNumId w:val="118"/>
  </w:num>
  <w:num w:numId="104">
    <w:abstractNumId w:val="134"/>
  </w:num>
  <w:num w:numId="105">
    <w:abstractNumId w:val="35"/>
  </w:num>
  <w:num w:numId="106">
    <w:abstractNumId w:val="113"/>
  </w:num>
  <w:num w:numId="107">
    <w:abstractNumId w:val="56"/>
  </w:num>
  <w:num w:numId="108">
    <w:abstractNumId w:val="0"/>
  </w:num>
  <w:num w:numId="109">
    <w:abstractNumId w:val="69"/>
  </w:num>
  <w:num w:numId="110">
    <w:abstractNumId w:val="82"/>
  </w:num>
  <w:num w:numId="111">
    <w:abstractNumId w:val="89"/>
  </w:num>
  <w:num w:numId="112">
    <w:abstractNumId w:val="66"/>
  </w:num>
  <w:num w:numId="113">
    <w:abstractNumId w:val="20"/>
  </w:num>
  <w:num w:numId="114">
    <w:abstractNumId w:val="88"/>
  </w:num>
  <w:num w:numId="115">
    <w:abstractNumId w:val="102"/>
  </w:num>
  <w:num w:numId="116">
    <w:abstractNumId w:val="23"/>
  </w:num>
  <w:num w:numId="117">
    <w:abstractNumId w:val="75"/>
  </w:num>
  <w:num w:numId="118">
    <w:abstractNumId w:val="120"/>
  </w:num>
  <w:num w:numId="119">
    <w:abstractNumId w:val="110"/>
  </w:num>
  <w:num w:numId="120">
    <w:abstractNumId w:val="24"/>
  </w:num>
  <w:num w:numId="121">
    <w:abstractNumId w:val="12"/>
  </w:num>
  <w:num w:numId="122">
    <w:abstractNumId w:val="29"/>
  </w:num>
  <w:num w:numId="123">
    <w:abstractNumId w:val="31"/>
  </w:num>
  <w:num w:numId="124">
    <w:abstractNumId w:val="16"/>
  </w:num>
  <w:num w:numId="125">
    <w:abstractNumId w:val="4"/>
  </w:num>
  <w:num w:numId="126">
    <w:abstractNumId w:val="99"/>
  </w:num>
  <w:num w:numId="127">
    <w:abstractNumId w:val="137"/>
  </w:num>
  <w:num w:numId="128">
    <w:abstractNumId w:val="143"/>
  </w:num>
  <w:num w:numId="129">
    <w:abstractNumId w:val="111"/>
  </w:num>
  <w:num w:numId="130">
    <w:abstractNumId w:val="46"/>
  </w:num>
  <w:num w:numId="131">
    <w:abstractNumId w:val="126"/>
  </w:num>
  <w:num w:numId="132">
    <w:abstractNumId w:val="125"/>
  </w:num>
  <w:num w:numId="133">
    <w:abstractNumId w:val="87"/>
  </w:num>
  <w:num w:numId="134">
    <w:abstractNumId w:val="58"/>
  </w:num>
  <w:num w:numId="135">
    <w:abstractNumId w:val="40"/>
  </w:num>
  <w:num w:numId="136">
    <w:abstractNumId w:val="77"/>
  </w:num>
  <w:num w:numId="137">
    <w:abstractNumId w:val="142"/>
  </w:num>
  <w:num w:numId="138">
    <w:abstractNumId w:val="42"/>
  </w:num>
  <w:num w:numId="139">
    <w:abstractNumId w:val="32"/>
  </w:num>
  <w:num w:numId="140">
    <w:abstractNumId w:val="85"/>
  </w:num>
  <w:num w:numId="141">
    <w:abstractNumId w:val="39"/>
  </w:num>
  <w:num w:numId="142">
    <w:abstractNumId w:val="109"/>
  </w:num>
  <w:num w:numId="143">
    <w:abstractNumId w:val="30"/>
  </w:num>
  <w:num w:numId="144">
    <w:abstractNumId w:val="64"/>
  </w:num>
  <w:num w:numId="145">
    <w:abstractNumId w:val="90"/>
  </w:num>
  <w:num w:numId="146">
    <w:abstractNumId w:val="101"/>
  </w:num>
  <w:num w:numId="147">
    <w:abstractNumId w:val="106"/>
  </w:num>
  <w:num w:numId="148">
    <w:abstractNumId w:val="79"/>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E01A7"/>
    <w:rsid w:val="00001F06"/>
    <w:rsid w:val="00007FBE"/>
    <w:rsid w:val="000110EB"/>
    <w:rsid w:val="000143A5"/>
    <w:rsid w:val="00014A4F"/>
    <w:rsid w:val="0002297C"/>
    <w:rsid w:val="000243C1"/>
    <w:rsid w:val="00026970"/>
    <w:rsid w:val="00036BBE"/>
    <w:rsid w:val="00037978"/>
    <w:rsid w:val="00037BD2"/>
    <w:rsid w:val="00037DC3"/>
    <w:rsid w:val="00041F5E"/>
    <w:rsid w:val="00042EA9"/>
    <w:rsid w:val="0004556D"/>
    <w:rsid w:val="00050B2B"/>
    <w:rsid w:val="0005234D"/>
    <w:rsid w:val="00054B4A"/>
    <w:rsid w:val="00066D9D"/>
    <w:rsid w:val="0006796C"/>
    <w:rsid w:val="00067E18"/>
    <w:rsid w:val="00073F70"/>
    <w:rsid w:val="000825D2"/>
    <w:rsid w:val="000836F4"/>
    <w:rsid w:val="000953EC"/>
    <w:rsid w:val="000A00B0"/>
    <w:rsid w:val="000B45A3"/>
    <w:rsid w:val="000B472D"/>
    <w:rsid w:val="000B554D"/>
    <w:rsid w:val="000B5806"/>
    <w:rsid w:val="000B6857"/>
    <w:rsid w:val="000C5CA2"/>
    <w:rsid w:val="000D2E5E"/>
    <w:rsid w:val="000D561C"/>
    <w:rsid w:val="000D5821"/>
    <w:rsid w:val="000D769B"/>
    <w:rsid w:val="000E4157"/>
    <w:rsid w:val="000F0022"/>
    <w:rsid w:val="000F4D82"/>
    <w:rsid w:val="00101DDA"/>
    <w:rsid w:val="0010312A"/>
    <w:rsid w:val="00115BF2"/>
    <w:rsid w:val="001160C5"/>
    <w:rsid w:val="001212DB"/>
    <w:rsid w:val="00126F2A"/>
    <w:rsid w:val="00136BB5"/>
    <w:rsid w:val="00140B26"/>
    <w:rsid w:val="0014208D"/>
    <w:rsid w:val="00143D87"/>
    <w:rsid w:val="00144319"/>
    <w:rsid w:val="001511C2"/>
    <w:rsid w:val="00153943"/>
    <w:rsid w:val="00153E3E"/>
    <w:rsid w:val="0015694F"/>
    <w:rsid w:val="001612A9"/>
    <w:rsid w:val="00164916"/>
    <w:rsid w:val="00164ED5"/>
    <w:rsid w:val="001759C6"/>
    <w:rsid w:val="00181041"/>
    <w:rsid w:val="001A319D"/>
    <w:rsid w:val="001A50A6"/>
    <w:rsid w:val="001A7FA5"/>
    <w:rsid w:val="001B315B"/>
    <w:rsid w:val="001B365B"/>
    <w:rsid w:val="001C31BD"/>
    <w:rsid w:val="001E0DDF"/>
    <w:rsid w:val="001E66BE"/>
    <w:rsid w:val="001E76F5"/>
    <w:rsid w:val="001F153C"/>
    <w:rsid w:val="001F1A48"/>
    <w:rsid w:val="001F293B"/>
    <w:rsid w:val="001F51A4"/>
    <w:rsid w:val="001F6B01"/>
    <w:rsid w:val="001F6B4B"/>
    <w:rsid w:val="00207ED5"/>
    <w:rsid w:val="00210DFE"/>
    <w:rsid w:val="00212FA3"/>
    <w:rsid w:val="00215CFB"/>
    <w:rsid w:val="002303E7"/>
    <w:rsid w:val="002334EF"/>
    <w:rsid w:val="0023676F"/>
    <w:rsid w:val="0024204C"/>
    <w:rsid w:val="00243914"/>
    <w:rsid w:val="002517ED"/>
    <w:rsid w:val="002559B1"/>
    <w:rsid w:val="002640B9"/>
    <w:rsid w:val="00265FEC"/>
    <w:rsid w:val="00271AC6"/>
    <w:rsid w:val="002750C0"/>
    <w:rsid w:val="00281D0C"/>
    <w:rsid w:val="00297869"/>
    <w:rsid w:val="002A1E0E"/>
    <w:rsid w:val="002A3930"/>
    <w:rsid w:val="002A62DF"/>
    <w:rsid w:val="002A6D3A"/>
    <w:rsid w:val="002A6E7A"/>
    <w:rsid w:val="002B2884"/>
    <w:rsid w:val="002C7C2A"/>
    <w:rsid w:val="002E1993"/>
    <w:rsid w:val="002E2D89"/>
    <w:rsid w:val="002E768D"/>
    <w:rsid w:val="002F5278"/>
    <w:rsid w:val="00302E47"/>
    <w:rsid w:val="003055A9"/>
    <w:rsid w:val="00306696"/>
    <w:rsid w:val="00317041"/>
    <w:rsid w:val="00322F39"/>
    <w:rsid w:val="00324CA7"/>
    <w:rsid w:val="003255C3"/>
    <w:rsid w:val="00325B3C"/>
    <w:rsid w:val="00331B35"/>
    <w:rsid w:val="0033576B"/>
    <w:rsid w:val="00336064"/>
    <w:rsid w:val="00336947"/>
    <w:rsid w:val="00337763"/>
    <w:rsid w:val="0035066E"/>
    <w:rsid w:val="0035147D"/>
    <w:rsid w:val="00352507"/>
    <w:rsid w:val="0035380C"/>
    <w:rsid w:val="0036015A"/>
    <w:rsid w:val="00361BF4"/>
    <w:rsid w:val="00363C74"/>
    <w:rsid w:val="00363D1A"/>
    <w:rsid w:val="003704A5"/>
    <w:rsid w:val="00370A86"/>
    <w:rsid w:val="00373624"/>
    <w:rsid w:val="00380EBB"/>
    <w:rsid w:val="003816ED"/>
    <w:rsid w:val="00381D4C"/>
    <w:rsid w:val="00382782"/>
    <w:rsid w:val="003907A5"/>
    <w:rsid w:val="003932EF"/>
    <w:rsid w:val="003957B2"/>
    <w:rsid w:val="00396467"/>
    <w:rsid w:val="003A08FB"/>
    <w:rsid w:val="003A2325"/>
    <w:rsid w:val="003A4B4B"/>
    <w:rsid w:val="003B1360"/>
    <w:rsid w:val="003B38BB"/>
    <w:rsid w:val="003B510C"/>
    <w:rsid w:val="003C3230"/>
    <w:rsid w:val="003C6C18"/>
    <w:rsid w:val="003D6DDD"/>
    <w:rsid w:val="003E18E0"/>
    <w:rsid w:val="003E3F98"/>
    <w:rsid w:val="003E6AA9"/>
    <w:rsid w:val="00402C96"/>
    <w:rsid w:val="00410DA1"/>
    <w:rsid w:val="00415927"/>
    <w:rsid w:val="00431C11"/>
    <w:rsid w:val="0044147F"/>
    <w:rsid w:val="00442984"/>
    <w:rsid w:val="00443346"/>
    <w:rsid w:val="00445248"/>
    <w:rsid w:val="004525A4"/>
    <w:rsid w:val="004607E0"/>
    <w:rsid w:val="00462DBF"/>
    <w:rsid w:val="0046518D"/>
    <w:rsid w:val="00467702"/>
    <w:rsid w:val="0047271C"/>
    <w:rsid w:val="004742F3"/>
    <w:rsid w:val="00474511"/>
    <w:rsid w:val="00474E08"/>
    <w:rsid w:val="00481EF7"/>
    <w:rsid w:val="00482B33"/>
    <w:rsid w:val="00484B93"/>
    <w:rsid w:val="00495A44"/>
    <w:rsid w:val="00497CC0"/>
    <w:rsid w:val="004A25D8"/>
    <w:rsid w:val="004A3FF4"/>
    <w:rsid w:val="004A7D2F"/>
    <w:rsid w:val="004B34E5"/>
    <w:rsid w:val="004B350A"/>
    <w:rsid w:val="004B48FE"/>
    <w:rsid w:val="004B4ADB"/>
    <w:rsid w:val="004C09B1"/>
    <w:rsid w:val="004C1B5D"/>
    <w:rsid w:val="004C5410"/>
    <w:rsid w:val="004C7EBA"/>
    <w:rsid w:val="004D42FB"/>
    <w:rsid w:val="004F71C1"/>
    <w:rsid w:val="00500585"/>
    <w:rsid w:val="005030EB"/>
    <w:rsid w:val="0050463F"/>
    <w:rsid w:val="0050593B"/>
    <w:rsid w:val="00507F5D"/>
    <w:rsid w:val="00515FDF"/>
    <w:rsid w:val="00520A3B"/>
    <w:rsid w:val="005211EF"/>
    <w:rsid w:val="00525409"/>
    <w:rsid w:val="00535FCC"/>
    <w:rsid w:val="0053764F"/>
    <w:rsid w:val="005378C1"/>
    <w:rsid w:val="0054026B"/>
    <w:rsid w:val="005444AB"/>
    <w:rsid w:val="00546C6A"/>
    <w:rsid w:val="00551389"/>
    <w:rsid w:val="00556D3A"/>
    <w:rsid w:val="00570C08"/>
    <w:rsid w:val="00572737"/>
    <w:rsid w:val="00586F56"/>
    <w:rsid w:val="0059166E"/>
    <w:rsid w:val="00592C35"/>
    <w:rsid w:val="005938E6"/>
    <w:rsid w:val="00596B90"/>
    <w:rsid w:val="0059746D"/>
    <w:rsid w:val="005A0BEE"/>
    <w:rsid w:val="005A4653"/>
    <w:rsid w:val="005A581F"/>
    <w:rsid w:val="005A6127"/>
    <w:rsid w:val="005B70FF"/>
    <w:rsid w:val="005C03DD"/>
    <w:rsid w:val="005C3DE0"/>
    <w:rsid w:val="005E101E"/>
    <w:rsid w:val="005F0DB3"/>
    <w:rsid w:val="005F1851"/>
    <w:rsid w:val="005F1BB4"/>
    <w:rsid w:val="006038A1"/>
    <w:rsid w:val="00605520"/>
    <w:rsid w:val="00621FAC"/>
    <w:rsid w:val="00632ADC"/>
    <w:rsid w:val="00640CBF"/>
    <w:rsid w:val="006468AA"/>
    <w:rsid w:val="00650AAB"/>
    <w:rsid w:val="006624C7"/>
    <w:rsid w:val="00662F53"/>
    <w:rsid w:val="0066508B"/>
    <w:rsid w:val="00666D28"/>
    <w:rsid w:val="0067173C"/>
    <w:rsid w:val="00671F2B"/>
    <w:rsid w:val="0067662A"/>
    <w:rsid w:val="0067667A"/>
    <w:rsid w:val="00677C20"/>
    <w:rsid w:val="006823F0"/>
    <w:rsid w:val="006853AE"/>
    <w:rsid w:val="0068744A"/>
    <w:rsid w:val="00691462"/>
    <w:rsid w:val="00693FC3"/>
    <w:rsid w:val="00694F92"/>
    <w:rsid w:val="00695816"/>
    <w:rsid w:val="00696ED3"/>
    <w:rsid w:val="006972BF"/>
    <w:rsid w:val="006A26CC"/>
    <w:rsid w:val="006B1938"/>
    <w:rsid w:val="006B4ACB"/>
    <w:rsid w:val="006C013A"/>
    <w:rsid w:val="006C4429"/>
    <w:rsid w:val="006C79FF"/>
    <w:rsid w:val="006D39E6"/>
    <w:rsid w:val="006D5FB9"/>
    <w:rsid w:val="006D7CDD"/>
    <w:rsid w:val="006E2CEF"/>
    <w:rsid w:val="006E6610"/>
    <w:rsid w:val="006F0600"/>
    <w:rsid w:val="006F0DB2"/>
    <w:rsid w:val="006F369B"/>
    <w:rsid w:val="006F3C37"/>
    <w:rsid w:val="006F5F83"/>
    <w:rsid w:val="00700275"/>
    <w:rsid w:val="00702662"/>
    <w:rsid w:val="007079F0"/>
    <w:rsid w:val="00724115"/>
    <w:rsid w:val="007301EA"/>
    <w:rsid w:val="00732FEE"/>
    <w:rsid w:val="007344BA"/>
    <w:rsid w:val="00734A0A"/>
    <w:rsid w:val="00743740"/>
    <w:rsid w:val="007475E6"/>
    <w:rsid w:val="007507E6"/>
    <w:rsid w:val="0075213A"/>
    <w:rsid w:val="007640D3"/>
    <w:rsid w:val="00773483"/>
    <w:rsid w:val="00780BE0"/>
    <w:rsid w:val="00782669"/>
    <w:rsid w:val="00786434"/>
    <w:rsid w:val="00787A0B"/>
    <w:rsid w:val="007A706A"/>
    <w:rsid w:val="007A7106"/>
    <w:rsid w:val="007B1ADE"/>
    <w:rsid w:val="007B3A12"/>
    <w:rsid w:val="007C2615"/>
    <w:rsid w:val="007E20A1"/>
    <w:rsid w:val="007E65EF"/>
    <w:rsid w:val="007E769D"/>
    <w:rsid w:val="007F2300"/>
    <w:rsid w:val="00804063"/>
    <w:rsid w:val="0081148D"/>
    <w:rsid w:val="008203DC"/>
    <w:rsid w:val="00824D5F"/>
    <w:rsid w:val="00826CBB"/>
    <w:rsid w:val="00832001"/>
    <w:rsid w:val="008359D7"/>
    <w:rsid w:val="00840497"/>
    <w:rsid w:val="0084439E"/>
    <w:rsid w:val="00844772"/>
    <w:rsid w:val="0085488F"/>
    <w:rsid w:val="00856F69"/>
    <w:rsid w:val="00866A78"/>
    <w:rsid w:val="00866F3C"/>
    <w:rsid w:val="00875352"/>
    <w:rsid w:val="008962EA"/>
    <w:rsid w:val="008A3907"/>
    <w:rsid w:val="008A6DF6"/>
    <w:rsid w:val="008B1D70"/>
    <w:rsid w:val="008B718E"/>
    <w:rsid w:val="008C3A6D"/>
    <w:rsid w:val="008D1DD7"/>
    <w:rsid w:val="008D5E44"/>
    <w:rsid w:val="008E2AD0"/>
    <w:rsid w:val="008E75E4"/>
    <w:rsid w:val="008F3CD5"/>
    <w:rsid w:val="008F4DFF"/>
    <w:rsid w:val="008F6857"/>
    <w:rsid w:val="00900395"/>
    <w:rsid w:val="009009DD"/>
    <w:rsid w:val="00902A90"/>
    <w:rsid w:val="00903AC6"/>
    <w:rsid w:val="00920356"/>
    <w:rsid w:val="0093083F"/>
    <w:rsid w:val="00930A2D"/>
    <w:rsid w:val="00933608"/>
    <w:rsid w:val="0093541F"/>
    <w:rsid w:val="0094181F"/>
    <w:rsid w:val="009457E3"/>
    <w:rsid w:val="00945DE1"/>
    <w:rsid w:val="00952853"/>
    <w:rsid w:val="00956317"/>
    <w:rsid w:val="00956EDA"/>
    <w:rsid w:val="009606B9"/>
    <w:rsid w:val="009620DB"/>
    <w:rsid w:val="009632B3"/>
    <w:rsid w:val="00972F6F"/>
    <w:rsid w:val="009753B5"/>
    <w:rsid w:val="00977DD5"/>
    <w:rsid w:val="0098136A"/>
    <w:rsid w:val="009820CA"/>
    <w:rsid w:val="00982238"/>
    <w:rsid w:val="0099769C"/>
    <w:rsid w:val="009A5E57"/>
    <w:rsid w:val="009A66BD"/>
    <w:rsid w:val="009B1F7E"/>
    <w:rsid w:val="009B365B"/>
    <w:rsid w:val="009B75E6"/>
    <w:rsid w:val="009C7113"/>
    <w:rsid w:val="009D13D1"/>
    <w:rsid w:val="009E0DF7"/>
    <w:rsid w:val="009E4AA7"/>
    <w:rsid w:val="009F0623"/>
    <w:rsid w:val="009F0AB4"/>
    <w:rsid w:val="009F2613"/>
    <w:rsid w:val="009F452B"/>
    <w:rsid w:val="009F7650"/>
    <w:rsid w:val="00A018BE"/>
    <w:rsid w:val="00A0751E"/>
    <w:rsid w:val="00A119FD"/>
    <w:rsid w:val="00A15FFE"/>
    <w:rsid w:val="00A23546"/>
    <w:rsid w:val="00A2683A"/>
    <w:rsid w:val="00A35A25"/>
    <w:rsid w:val="00A37697"/>
    <w:rsid w:val="00A40B49"/>
    <w:rsid w:val="00A53920"/>
    <w:rsid w:val="00A54DCC"/>
    <w:rsid w:val="00A5582B"/>
    <w:rsid w:val="00A623CF"/>
    <w:rsid w:val="00A624AD"/>
    <w:rsid w:val="00A72F53"/>
    <w:rsid w:val="00A73322"/>
    <w:rsid w:val="00A77B39"/>
    <w:rsid w:val="00A818E0"/>
    <w:rsid w:val="00A81FDD"/>
    <w:rsid w:val="00A83965"/>
    <w:rsid w:val="00A85C22"/>
    <w:rsid w:val="00A86C8B"/>
    <w:rsid w:val="00A91E1E"/>
    <w:rsid w:val="00A92972"/>
    <w:rsid w:val="00AA2031"/>
    <w:rsid w:val="00AA330A"/>
    <w:rsid w:val="00AB0E35"/>
    <w:rsid w:val="00AB3251"/>
    <w:rsid w:val="00AB4CE4"/>
    <w:rsid w:val="00AB68C8"/>
    <w:rsid w:val="00AC1EF0"/>
    <w:rsid w:val="00AC48B4"/>
    <w:rsid w:val="00AD7CBA"/>
    <w:rsid w:val="00AE2304"/>
    <w:rsid w:val="00B00594"/>
    <w:rsid w:val="00B012A4"/>
    <w:rsid w:val="00B01D31"/>
    <w:rsid w:val="00B05945"/>
    <w:rsid w:val="00B10251"/>
    <w:rsid w:val="00B15F29"/>
    <w:rsid w:val="00B20AEE"/>
    <w:rsid w:val="00B24805"/>
    <w:rsid w:val="00B2554E"/>
    <w:rsid w:val="00B508F9"/>
    <w:rsid w:val="00B5189F"/>
    <w:rsid w:val="00B53582"/>
    <w:rsid w:val="00B53592"/>
    <w:rsid w:val="00B574D7"/>
    <w:rsid w:val="00B62DE3"/>
    <w:rsid w:val="00B644C5"/>
    <w:rsid w:val="00B65333"/>
    <w:rsid w:val="00B719CE"/>
    <w:rsid w:val="00B72405"/>
    <w:rsid w:val="00B724CE"/>
    <w:rsid w:val="00B7372D"/>
    <w:rsid w:val="00B8632B"/>
    <w:rsid w:val="00B87811"/>
    <w:rsid w:val="00B90AC7"/>
    <w:rsid w:val="00B90B91"/>
    <w:rsid w:val="00B90F5D"/>
    <w:rsid w:val="00BA7298"/>
    <w:rsid w:val="00BB28F5"/>
    <w:rsid w:val="00BC0705"/>
    <w:rsid w:val="00BC0760"/>
    <w:rsid w:val="00BC30D2"/>
    <w:rsid w:val="00BE01A7"/>
    <w:rsid w:val="00BE0A17"/>
    <w:rsid w:val="00BE0EF2"/>
    <w:rsid w:val="00BE57B6"/>
    <w:rsid w:val="00BE610F"/>
    <w:rsid w:val="00BF23FF"/>
    <w:rsid w:val="00BF2701"/>
    <w:rsid w:val="00BF32D5"/>
    <w:rsid w:val="00C16491"/>
    <w:rsid w:val="00C31C04"/>
    <w:rsid w:val="00C31E90"/>
    <w:rsid w:val="00C456D8"/>
    <w:rsid w:val="00C50FFA"/>
    <w:rsid w:val="00C62D91"/>
    <w:rsid w:val="00C676A8"/>
    <w:rsid w:val="00C76E48"/>
    <w:rsid w:val="00C77279"/>
    <w:rsid w:val="00C81738"/>
    <w:rsid w:val="00C90F87"/>
    <w:rsid w:val="00C910C5"/>
    <w:rsid w:val="00C93AFB"/>
    <w:rsid w:val="00CA1D78"/>
    <w:rsid w:val="00CA7679"/>
    <w:rsid w:val="00CC0184"/>
    <w:rsid w:val="00CD63BA"/>
    <w:rsid w:val="00CE1C07"/>
    <w:rsid w:val="00CF1F37"/>
    <w:rsid w:val="00CF515D"/>
    <w:rsid w:val="00CF5F52"/>
    <w:rsid w:val="00D029A4"/>
    <w:rsid w:val="00D116A4"/>
    <w:rsid w:val="00D17202"/>
    <w:rsid w:val="00D209E1"/>
    <w:rsid w:val="00D21469"/>
    <w:rsid w:val="00D35D80"/>
    <w:rsid w:val="00D47C7B"/>
    <w:rsid w:val="00D5063D"/>
    <w:rsid w:val="00D53801"/>
    <w:rsid w:val="00D548F2"/>
    <w:rsid w:val="00D55CD1"/>
    <w:rsid w:val="00D5755F"/>
    <w:rsid w:val="00D57BA9"/>
    <w:rsid w:val="00D57EC7"/>
    <w:rsid w:val="00D668A8"/>
    <w:rsid w:val="00D67541"/>
    <w:rsid w:val="00D74765"/>
    <w:rsid w:val="00D83E4D"/>
    <w:rsid w:val="00D94C2E"/>
    <w:rsid w:val="00DA7B82"/>
    <w:rsid w:val="00DB56BD"/>
    <w:rsid w:val="00DB7CDB"/>
    <w:rsid w:val="00DD1B2E"/>
    <w:rsid w:val="00DD5AD5"/>
    <w:rsid w:val="00DE12A0"/>
    <w:rsid w:val="00DE3C80"/>
    <w:rsid w:val="00DE4804"/>
    <w:rsid w:val="00E00615"/>
    <w:rsid w:val="00E059BE"/>
    <w:rsid w:val="00E07738"/>
    <w:rsid w:val="00E10AF5"/>
    <w:rsid w:val="00E17420"/>
    <w:rsid w:val="00E2089B"/>
    <w:rsid w:val="00E23660"/>
    <w:rsid w:val="00E254C5"/>
    <w:rsid w:val="00E3157C"/>
    <w:rsid w:val="00E32945"/>
    <w:rsid w:val="00E34759"/>
    <w:rsid w:val="00E362B2"/>
    <w:rsid w:val="00E404DF"/>
    <w:rsid w:val="00E4231C"/>
    <w:rsid w:val="00E432A1"/>
    <w:rsid w:val="00E43737"/>
    <w:rsid w:val="00E44DDC"/>
    <w:rsid w:val="00E51A33"/>
    <w:rsid w:val="00E53456"/>
    <w:rsid w:val="00E6188C"/>
    <w:rsid w:val="00E61B45"/>
    <w:rsid w:val="00E653C5"/>
    <w:rsid w:val="00E7444B"/>
    <w:rsid w:val="00E864D4"/>
    <w:rsid w:val="00EA6842"/>
    <w:rsid w:val="00EB2ED7"/>
    <w:rsid w:val="00EB4CF6"/>
    <w:rsid w:val="00EB60AE"/>
    <w:rsid w:val="00EB6B43"/>
    <w:rsid w:val="00EB7E65"/>
    <w:rsid w:val="00EC0465"/>
    <w:rsid w:val="00EC4D44"/>
    <w:rsid w:val="00EC779E"/>
    <w:rsid w:val="00ED0FC9"/>
    <w:rsid w:val="00ED6D87"/>
    <w:rsid w:val="00ED7AEB"/>
    <w:rsid w:val="00EE219C"/>
    <w:rsid w:val="00EE74C4"/>
    <w:rsid w:val="00EF2A6E"/>
    <w:rsid w:val="00EF456C"/>
    <w:rsid w:val="00EF4C00"/>
    <w:rsid w:val="00F001C3"/>
    <w:rsid w:val="00F02841"/>
    <w:rsid w:val="00F04255"/>
    <w:rsid w:val="00F11876"/>
    <w:rsid w:val="00F200CE"/>
    <w:rsid w:val="00F23761"/>
    <w:rsid w:val="00F3035C"/>
    <w:rsid w:val="00F328C7"/>
    <w:rsid w:val="00F336F1"/>
    <w:rsid w:val="00F364A0"/>
    <w:rsid w:val="00F420B3"/>
    <w:rsid w:val="00F4542C"/>
    <w:rsid w:val="00F51663"/>
    <w:rsid w:val="00F52062"/>
    <w:rsid w:val="00F5544F"/>
    <w:rsid w:val="00F562E2"/>
    <w:rsid w:val="00F65CF7"/>
    <w:rsid w:val="00F71CDF"/>
    <w:rsid w:val="00F76893"/>
    <w:rsid w:val="00FB0ABC"/>
    <w:rsid w:val="00FB0D8C"/>
    <w:rsid w:val="00FB444F"/>
    <w:rsid w:val="00FC4033"/>
    <w:rsid w:val="00FC6386"/>
    <w:rsid w:val="00FD495A"/>
    <w:rsid w:val="00FD67FC"/>
    <w:rsid w:val="00FE4C62"/>
    <w:rsid w:val="00FE53AD"/>
    <w:rsid w:val="00FE5B74"/>
    <w:rsid w:val="00FF0628"/>
    <w:rsid w:val="00FF11A6"/>
    <w:rsid w:val="00FF193E"/>
    <w:rsid w:val="00FF4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133"/>
        <o:r id="V:Rule2" type="connector" idref="#AutoShape 134"/>
        <o:r id="V:Rule3" type="connector" idref="#AutoShape 135"/>
        <o:r id="V:Rule4" type="connector" idref="#AutoShape 136"/>
        <o:r id="V:Rule5" type="connector" idref="#AutoShape 137"/>
        <o:r id="V:Rule6" type="connector" idref="#AutoShape 138"/>
        <o:r id="V:Rule7" type="connector" idref="#AutoShape 139"/>
        <o:r id="V:Rule8" type="connector" idref="#AutoShape 140"/>
        <o:r id="V:Rule9" type="connector" idref="#AutoShape 143"/>
        <o:r id="V:Rule10" type="connector" idref="#AutoShape 144"/>
        <o:r id="V:Rule11" type="connector" idref="#AutoShape 145"/>
        <o:r id="V:Rule12" type="connector" idref="#AutoShape 146"/>
        <o:r id="V:Rule13" type="connector" idref="#AutoShape 147"/>
        <o:r id="V:Rule14" type="connector" idref="#AutoShape 148"/>
        <o:r id="V:Rule15" type="connector" idref="#AutoShape 149"/>
        <o:r id="V:Rule16" type="connector" idref="#AutoShape 150"/>
        <o:r id="V:Rule17" type="connector" idref="#AutoShape 153"/>
        <o:r id="V:Rule18" type="connector" idref="#AutoShape 154"/>
        <o:r id="V:Rule19" type="connector" idref="#AutoShape 155"/>
        <o:r id="V:Rule20" type="connector" idref="#AutoShape 156"/>
        <o:r id="V:Rule21" type="connector" idref="#AutoShape 157"/>
        <o:r id="V:Rule22" type="connector" idref="#AutoShape 158"/>
        <o:r id="V:Rule23" type="connector" idref="#AutoShape 159"/>
        <o:r id="V:Rule24" type="connector" idref="#AutoShape 160"/>
        <o:r id="V:Rule25" type="connector" idref="#AutoShape 163"/>
        <o:r id="V:Rule26" type="connector" idref="#AutoShape 164"/>
        <o:r id="V:Rule27" type="connector" idref="#AutoShape 165"/>
        <o:r id="V:Rule28" type="connector" idref="#AutoShape 166"/>
        <o:r id="V:Rule29" type="connector" idref="#AutoShape 167"/>
        <o:r id="V:Rule30" type="connector" idref="#AutoShape 168"/>
        <o:r id="V:Rule31" type="connector" idref="#AutoShape 169"/>
        <o:r id="V:Rule32" type="connector" idref="#AutoShape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A7"/>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2F5278"/>
    <w:pPr>
      <w:keepNext/>
      <w:outlineLvl w:val="0"/>
    </w:pPr>
    <w:rPr>
      <w:b/>
      <w:bCs/>
      <w:u w:val="single"/>
    </w:rPr>
  </w:style>
  <w:style w:type="paragraph" w:styleId="Heading2">
    <w:name w:val="heading 2"/>
    <w:basedOn w:val="Normal"/>
    <w:next w:val="Normal"/>
    <w:link w:val="Heading2Char"/>
    <w:qFormat/>
    <w:rsid w:val="00415927"/>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2F52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5278"/>
    <w:pPr>
      <w:keepNext/>
      <w:jc w:val="center"/>
      <w:outlineLvl w:val="3"/>
    </w:pPr>
    <w:rPr>
      <w:b/>
      <w:bCs/>
    </w:rPr>
  </w:style>
  <w:style w:type="paragraph" w:styleId="Heading5">
    <w:name w:val="heading 5"/>
    <w:basedOn w:val="Normal"/>
    <w:next w:val="Normal"/>
    <w:link w:val="Heading5Char"/>
    <w:unhideWhenUsed/>
    <w:qFormat/>
    <w:rsid w:val="00D029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278"/>
    <w:rPr>
      <w:rFonts w:ascii="Times New Roman" w:eastAsia="MS Mincho" w:hAnsi="Times New Roman" w:cs="Times New Roman"/>
      <w:b/>
      <w:bCs/>
      <w:sz w:val="24"/>
      <w:szCs w:val="24"/>
      <w:u w:val="single"/>
    </w:rPr>
  </w:style>
  <w:style w:type="character" w:customStyle="1" w:styleId="Heading2Char">
    <w:name w:val="Heading 2 Char"/>
    <w:basedOn w:val="DefaultParagraphFont"/>
    <w:link w:val="Heading2"/>
    <w:rsid w:val="00415927"/>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2F52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F5278"/>
    <w:rPr>
      <w:rFonts w:ascii="Times New Roman" w:eastAsia="MS Mincho" w:hAnsi="Times New Roman" w:cs="Times New Roman"/>
      <w:b/>
      <w:bCs/>
      <w:sz w:val="24"/>
      <w:szCs w:val="24"/>
    </w:rPr>
  </w:style>
  <w:style w:type="character" w:customStyle="1" w:styleId="Heading5Char">
    <w:name w:val="Heading 5 Char"/>
    <w:basedOn w:val="DefaultParagraphFont"/>
    <w:link w:val="Heading5"/>
    <w:uiPriority w:val="9"/>
    <w:semiHidden/>
    <w:rsid w:val="00D029A4"/>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2E2D89"/>
    <w:rPr>
      <w:b/>
      <w:bCs/>
      <w:i/>
      <w:iCs/>
      <w:color w:val="4F81BD" w:themeColor="accent1"/>
    </w:rPr>
  </w:style>
  <w:style w:type="paragraph" w:styleId="NoSpacing">
    <w:name w:val="No Spacing"/>
    <w:link w:val="NoSpacingChar"/>
    <w:uiPriority w:val="1"/>
    <w:qFormat/>
    <w:rsid w:val="00BE01A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E01A7"/>
    <w:rPr>
      <w:rFonts w:ascii="Calibri" w:eastAsia="Calibri" w:hAnsi="Calibri" w:cs="Times New Roman"/>
    </w:rPr>
  </w:style>
  <w:style w:type="paragraph" w:customStyle="1" w:styleId="Default">
    <w:name w:val="Default"/>
    <w:rsid w:val="00BE01A7"/>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basedOn w:val="DefaultParagraphFont"/>
    <w:rsid w:val="00BE01A7"/>
    <w:rPr>
      <w:color w:val="0000FF"/>
      <w:u w:val="single"/>
    </w:rPr>
  </w:style>
  <w:style w:type="paragraph" w:styleId="ListParagraph">
    <w:name w:val="List Paragraph"/>
    <w:basedOn w:val="Normal"/>
    <w:uiPriority w:val="34"/>
    <w:qFormat/>
    <w:rsid w:val="00BE01A7"/>
    <w:pPr>
      <w:ind w:left="720"/>
      <w:contextualSpacing/>
    </w:pPr>
  </w:style>
  <w:style w:type="paragraph" w:styleId="NormalWeb">
    <w:name w:val="Normal (Web)"/>
    <w:basedOn w:val="Normal"/>
    <w:rsid w:val="00FB0ABC"/>
    <w:pPr>
      <w:spacing w:before="100" w:beforeAutospacing="1" w:after="100" w:afterAutospacing="1"/>
    </w:pPr>
    <w:rPr>
      <w:rFonts w:ascii="Verdana" w:eastAsia="Times New Roman" w:hAnsi="Verdana"/>
      <w:color w:val="000000"/>
      <w:sz w:val="17"/>
      <w:szCs w:val="17"/>
    </w:rPr>
  </w:style>
  <w:style w:type="paragraph" w:styleId="Header">
    <w:name w:val="header"/>
    <w:basedOn w:val="Normal"/>
    <w:link w:val="HeaderChar"/>
    <w:uiPriority w:val="99"/>
    <w:unhideWhenUsed/>
    <w:rsid w:val="002F5278"/>
    <w:pPr>
      <w:tabs>
        <w:tab w:val="center" w:pos="4680"/>
        <w:tab w:val="right" w:pos="9360"/>
      </w:tabs>
    </w:pPr>
  </w:style>
  <w:style w:type="character" w:customStyle="1" w:styleId="HeaderChar">
    <w:name w:val="Header Char"/>
    <w:basedOn w:val="DefaultParagraphFont"/>
    <w:link w:val="Header"/>
    <w:uiPriority w:val="99"/>
    <w:rsid w:val="002F5278"/>
    <w:rPr>
      <w:rFonts w:ascii="Times New Roman" w:eastAsia="MS Mincho" w:hAnsi="Times New Roman" w:cs="Times New Roman"/>
      <w:sz w:val="24"/>
      <w:szCs w:val="24"/>
    </w:rPr>
  </w:style>
  <w:style w:type="paragraph" w:styleId="Footer">
    <w:name w:val="footer"/>
    <w:basedOn w:val="Normal"/>
    <w:link w:val="FooterChar"/>
    <w:uiPriority w:val="99"/>
    <w:unhideWhenUsed/>
    <w:rsid w:val="002F5278"/>
    <w:pPr>
      <w:tabs>
        <w:tab w:val="center" w:pos="4680"/>
        <w:tab w:val="right" w:pos="9360"/>
      </w:tabs>
    </w:pPr>
  </w:style>
  <w:style w:type="character" w:customStyle="1" w:styleId="FooterChar">
    <w:name w:val="Footer Char"/>
    <w:basedOn w:val="DefaultParagraphFont"/>
    <w:link w:val="Footer"/>
    <w:uiPriority w:val="99"/>
    <w:rsid w:val="002F5278"/>
    <w:rPr>
      <w:rFonts w:ascii="Times New Roman" w:eastAsia="MS Mincho" w:hAnsi="Times New Roman" w:cs="Times New Roman"/>
      <w:sz w:val="24"/>
      <w:szCs w:val="24"/>
    </w:rPr>
  </w:style>
  <w:style w:type="paragraph" w:styleId="BalloonText">
    <w:name w:val="Balloon Text"/>
    <w:basedOn w:val="Normal"/>
    <w:link w:val="BalloonTextChar"/>
    <w:semiHidden/>
    <w:unhideWhenUsed/>
    <w:rsid w:val="002F5278"/>
    <w:rPr>
      <w:rFonts w:ascii="Tahoma" w:hAnsi="Tahoma" w:cs="Tahoma"/>
      <w:sz w:val="16"/>
      <w:szCs w:val="16"/>
    </w:rPr>
  </w:style>
  <w:style w:type="character" w:customStyle="1" w:styleId="BalloonTextChar">
    <w:name w:val="Balloon Text Char"/>
    <w:basedOn w:val="DefaultParagraphFont"/>
    <w:link w:val="BalloonText"/>
    <w:semiHidden/>
    <w:rsid w:val="002F5278"/>
    <w:rPr>
      <w:rFonts w:ascii="Tahoma" w:eastAsia="MS Mincho" w:hAnsi="Tahoma" w:cs="Tahoma"/>
      <w:sz w:val="16"/>
      <w:szCs w:val="16"/>
    </w:rPr>
  </w:style>
  <w:style w:type="paragraph" w:styleId="BodyText2">
    <w:name w:val="Body Text 2"/>
    <w:basedOn w:val="Normal"/>
    <w:link w:val="BodyText2Char"/>
    <w:rsid w:val="002F5278"/>
    <w:pPr>
      <w:autoSpaceDE w:val="0"/>
      <w:autoSpaceDN w:val="0"/>
      <w:adjustRightInd w:val="0"/>
    </w:pPr>
    <w:rPr>
      <w:i/>
      <w:iCs/>
      <w:color w:val="000000"/>
    </w:rPr>
  </w:style>
  <w:style w:type="character" w:customStyle="1" w:styleId="BodyText2Char">
    <w:name w:val="Body Text 2 Char"/>
    <w:basedOn w:val="DefaultParagraphFont"/>
    <w:link w:val="BodyText2"/>
    <w:rsid w:val="002F5278"/>
    <w:rPr>
      <w:rFonts w:ascii="Times New Roman" w:eastAsia="MS Mincho" w:hAnsi="Times New Roman" w:cs="Times New Roman"/>
      <w:i/>
      <w:iCs/>
      <w:color w:val="000000"/>
      <w:sz w:val="24"/>
      <w:szCs w:val="24"/>
    </w:rPr>
  </w:style>
  <w:style w:type="paragraph" w:styleId="Title">
    <w:name w:val="Title"/>
    <w:basedOn w:val="Normal"/>
    <w:link w:val="TitleChar"/>
    <w:qFormat/>
    <w:rsid w:val="002F5278"/>
    <w:pPr>
      <w:jc w:val="center"/>
    </w:pPr>
    <w:rPr>
      <w:rFonts w:eastAsia="Times"/>
      <w:b/>
      <w:szCs w:val="20"/>
    </w:rPr>
  </w:style>
  <w:style w:type="character" w:customStyle="1" w:styleId="TitleChar">
    <w:name w:val="Title Char"/>
    <w:basedOn w:val="DefaultParagraphFont"/>
    <w:link w:val="Title"/>
    <w:rsid w:val="002F5278"/>
    <w:rPr>
      <w:rFonts w:ascii="Times New Roman" w:eastAsia="Times" w:hAnsi="Times New Roman" w:cs="Times New Roman"/>
      <w:b/>
      <w:sz w:val="24"/>
      <w:szCs w:val="20"/>
    </w:rPr>
  </w:style>
  <w:style w:type="character" w:customStyle="1" w:styleId="EndnoteTextChar">
    <w:name w:val="Endnote Text Char"/>
    <w:basedOn w:val="DefaultParagraphFont"/>
    <w:link w:val="EndnoteText"/>
    <w:semiHidden/>
    <w:rsid w:val="002F5278"/>
    <w:rPr>
      <w:rFonts w:ascii="Times New Roman" w:eastAsia="MS Mincho" w:hAnsi="Times New Roman" w:cs="Times New Roman"/>
      <w:sz w:val="20"/>
      <w:szCs w:val="20"/>
    </w:rPr>
  </w:style>
  <w:style w:type="paragraph" w:styleId="EndnoteText">
    <w:name w:val="endnote text"/>
    <w:basedOn w:val="Normal"/>
    <w:link w:val="EndnoteTextChar"/>
    <w:semiHidden/>
    <w:unhideWhenUsed/>
    <w:rsid w:val="002F5278"/>
    <w:rPr>
      <w:sz w:val="20"/>
      <w:szCs w:val="20"/>
    </w:rPr>
  </w:style>
  <w:style w:type="paragraph" w:styleId="BodyTextIndent">
    <w:name w:val="Body Text Indent"/>
    <w:basedOn w:val="Normal"/>
    <w:link w:val="BodyTextIndentChar"/>
    <w:rsid w:val="002F5278"/>
    <w:pPr>
      <w:ind w:left="407"/>
    </w:pPr>
    <w:rPr>
      <w:b/>
      <w:iCs/>
    </w:rPr>
  </w:style>
  <w:style w:type="character" w:customStyle="1" w:styleId="BodyTextIndentChar">
    <w:name w:val="Body Text Indent Char"/>
    <w:basedOn w:val="DefaultParagraphFont"/>
    <w:link w:val="BodyTextIndent"/>
    <w:rsid w:val="002F5278"/>
    <w:rPr>
      <w:rFonts w:ascii="Times New Roman" w:eastAsia="MS Mincho" w:hAnsi="Times New Roman" w:cs="Times New Roman"/>
      <w:b/>
      <w:iCs/>
      <w:sz w:val="24"/>
      <w:szCs w:val="24"/>
    </w:rPr>
  </w:style>
  <w:style w:type="character" w:customStyle="1" w:styleId="srtitle1">
    <w:name w:val="srtitle1"/>
    <w:basedOn w:val="DefaultParagraphFont"/>
    <w:rsid w:val="002F5278"/>
    <w:rPr>
      <w:b/>
      <w:bCs/>
    </w:rPr>
  </w:style>
  <w:style w:type="paragraph" w:styleId="BlockText">
    <w:name w:val="Block Text"/>
    <w:basedOn w:val="Normal"/>
    <w:rsid w:val="002F5278"/>
    <w:pPr>
      <w:autoSpaceDE w:val="0"/>
      <w:autoSpaceDN w:val="0"/>
      <w:adjustRightInd w:val="0"/>
      <w:ind w:left="432" w:right="432"/>
    </w:pPr>
    <w:rPr>
      <w:iCs/>
    </w:rPr>
  </w:style>
  <w:style w:type="paragraph" w:styleId="CommentText">
    <w:name w:val="annotation text"/>
    <w:basedOn w:val="Normal"/>
    <w:link w:val="CommentTextChar"/>
    <w:semiHidden/>
    <w:rsid w:val="002F5278"/>
    <w:rPr>
      <w:sz w:val="20"/>
      <w:szCs w:val="20"/>
    </w:rPr>
  </w:style>
  <w:style w:type="character" w:customStyle="1" w:styleId="CommentTextChar">
    <w:name w:val="Comment Text Char"/>
    <w:basedOn w:val="DefaultParagraphFont"/>
    <w:link w:val="CommentText"/>
    <w:semiHidden/>
    <w:rsid w:val="002F5278"/>
    <w:rPr>
      <w:rFonts w:ascii="Times New Roman" w:eastAsia="MS Mincho" w:hAnsi="Times New Roman" w:cs="Times New Roman"/>
      <w:sz w:val="20"/>
      <w:szCs w:val="20"/>
    </w:rPr>
  </w:style>
  <w:style w:type="character" w:customStyle="1" w:styleId="CommentSubjectChar">
    <w:name w:val="Comment Subject Char"/>
    <w:basedOn w:val="CommentTextChar"/>
    <w:link w:val="CommentSubject"/>
    <w:semiHidden/>
    <w:rsid w:val="002F5278"/>
    <w:rPr>
      <w:rFonts w:ascii="Times New Roman" w:eastAsia="MS Mincho" w:hAnsi="Times New Roman" w:cs="Times New Roman"/>
      <w:b/>
      <w:bCs/>
      <w:sz w:val="20"/>
      <w:szCs w:val="20"/>
    </w:rPr>
  </w:style>
  <w:style w:type="paragraph" w:styleId="CommentSubject">
    <w:name w:val="annotation subject"/>
    <w:basedOn w:val="CommentText"/>
    <w:next w:val="CommentText"/>
    <w:link w:val="CommentSubjectChar"/>
    <w:semiHidden/>
    <w:rsid w:val="002F5278"/>
    <w:rPr>
      <w:b/>
      <w:bCs/>
    </w:rPr>
  </w:style>
  <w:style w:type="paragraph" w:styleId="BodyText">
    <w:name w:val="Body Text"/>
    <w:basedOn w:val="Normal"/>
    <w:link w:val="BodyTextChar"/>
    <w:rsid w:val="0093541F"/>
    <w:pPr>
      <w:spacing w:after="120"/>
    </w:pPr>
    <w:rPr>
      <w:rFonts w:eastAsia="Times New Roman"/>
    </w:rPr>
  </w:style>
  <w:style w:type="character" w:customStyle="1" w:styleId="BodyTextChar">
    <w:name w:val="Body Text Char"/>
    <w:basedOn w:val="DefaultParagraphFont"/>
    <w:link w:val="BodyText"/>
    <w:rsid w:val="0093541F"/>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70C08"/>
    <w:pPr>
      <w:spacing w:after="120"/>
    </w:pPr>
    <w:rPr>
      <w:sz w:val="16"/>
      <w:szCs w:val="16"/>
    </w:rPr>
  </w:style>
  <w:style w:type="character" w:customStyle="1" w:styleId="BodyText3Char">
    <w:name w:val="Body Text 3 Char"/>
    <w:basedOn w:val="DefaultParagraphFont"/>
    <w:link w:val="BodyText3"/>
    <w:uiPriority w:val="99"/>
    <w:rsid w:val="00570C08"/>
    <w:rPr>
      <w:rFonts w:ascii="Times New Roman" w:eastAsia="MS Mincho" w:hAnsi="Times New Roman" w:cs="Times New Roman"/>
      <w:sz w:val="16"/>
      <w:szCs w:val="16"/>
    </w:rPr>
  </w:style>
  <w:style w:type="paragraph" w:styleId="TOCHeading">
    <w:name w:val="TOC Heading"/>
    <w:basedOn w:val="Heading1"/>
    <w:next w:val="Normal"/>
    <w:uiPriority w:val="39"/>
    <w:semiHidden/>
    <w:unhideWhenUsed/>
    <w:qFormat/>
    <w:rsid w:val="00F001C3"/>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rsid w:val="00B62DE3"/>
    <w:pPr>
      <w:numPr>
        <w:numId w:val="75"/>
      </w:numPr>
    </w:pPr>
    <w:rPr>
      <w:rFonts w:eastAsiaTheme="minorEastAsia"/>
    </w:rPr>
  </w:style>
  <w:style w:type="paragraph" w:styleId="TOC1">
    <w:name w:val="toc 1"/>
    <w:basedOn w:val="Normal"/>
    <w:next w:val="Normal"/>
    <w:autoRedefine/>
    <w:uiPriority w:val="39"/>
    <w:unhideWhenUsed/>
    <w:qFormat/>
    <w:rsid w:val="00F001C3"/>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F001C3"/>
    <w:pPr>
      <w:spacing w:after="100" w:line="276" w:lineRule="auto"/>
      <w:ind w:left="440"/>
    </w:pPr>
    <w:rPr>
      <w:rFonts w:asciiTheme="minorHAnsi" w:eastAsiaTheme="minorEastAsia" w:hAnsiTheme="minorHAnsi" w:cstheme="minorBidi"/>
      <w:sz w:val="22"/>
      <w:szCs w:val="22"/>
    </w:rPr>
  </w:style>
  <w:style w:type="table" w:styleId="TableGrid">
    <w:name w:val="Table Grid"/>
    <w:basedOn w:val="TableNormal"/>
    <w:uiPriority w:val="59"/>
    <w:rsid w:val="00A37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2F6F"/>
    <w:rPr>
      <w:color w:val="808080"/>
    </w:rPr>
  </w:style>
  <w:style w:type="character" w:styleId="FollowedHyperlink">
    <w:name w:val="FollowedHyperlink"/>
    <w:basedOn w:val="DefaultParagraphFont"/>
    <w:uiPriority w:val="99"/>
    <w:semiHidden/>
    <w:unhideWhenUsed/>
    <w:rsid w:val="00B719CE"/>
    <w:rPr>
      <w:color w:val="800080" w:themeColor="followedHyperlink"/>
      <w:u w:val="single"/>
    </w:rPr>
  </w:style>
  <w:style w:type="character" w:customStyle="1" w:styleId="MediumGrid2Char">
    <w:name w:val="Medium Grid 2 Char"/>
    <w:basedOn w:val="DefaultParagraphFont"/>
    <w:link w:val="MediumGrid21"/>
    <w:uiPriority w:val="1"/>
    <w:locked/>
    <w:rsid w:val="00036BBE"/>
    <w:rPr>
      <w:rFonts w:ascii="Times New Roman" w:hAnsi="Times New Roman"/>
    </w:rPr>
  </w:style>
  <w:style w:type="paragraph" w:customStyle="1" w:styleId="MediumGrid21">
    <w:name w:val="Medium Grid 21"/>
    <w:basedOn w:val="Normal"/>
    <w:link w:val="MediumGrid2Char"/>
    <w:uiPriority w:val="1"/>
    <w:rsid w:val="00036BBE"/>
    <w:rPr>
      <w:rFonts w:eastAsiaTheme="minorHAnsi" w:cstheme="minorBidi"/>
      <w:sz w:val="22"/>
      <w:szCs w:val="22"/>
    </w:rPr>
  </w:style>
  <w:style w:type="paragraph" w:styleId="PlainText">
    <w:name w:val="Plain Text"/>
    <w:basedOn w:val="Normal"/>
    <w:link w:val="PlainTextChar"/>
    <w:uiPriority w:val="99"/>
    <w:semiHidden/>
    <w:unhideWhenUsed/>
    <w:rsid w:val="003B510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510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A7"/>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2F5278"/>
    <w:pPr>
      <w:keepNext/>
      <w:outlineLvl w:val="0"/>
    </w:pPr>
    <w:rPr>
      <w:b/>
      <w:bCs/>
      <w:u w:val="single"/>
    </w:rPr>
  </w:style>
  <w:style w:type="paragraph" w:styleId="Heading2">
    <w:name w:val="heading 2"/>
    <w:basedOn w:val="Normal"/>
    <w:next w:val="Normal"/>
    <w:link w:val="Heading2Char"/>
    <w:qFormat/>
    <w:rsid w:val="00415927"/>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2F52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5278"/>
    <w:pPr>
      <w:keepNext/>
      <w:jc w:val="center"/>
      <w:outlineLvl w:val="3"/>
    </w:pPr>
    <w:rPr>
      <w:b/>
      <w:bCs/>
    </w:rPr>
  </w:style>
  <w:style w:type="paragraph" w:styleId="Heading5">
    <w:name w:val="heading 5"/>
    <w:basedOn w:val="Normal"/>
    <w:next w:val="Normal"/>
    <w:link w:val="Heading5Char"/>
    <w:unhideWhenUsed/>
    <w:qFormat/>
    <w:rsid w:val="00D029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278"/>
    <w:rPr>
      <w:rFonts w:ascii="Times New Roman" w:eastAsia="MS Mincho" w:hAnsi="Times New Roman" w:cs="Times New Roman"/>
      <w:b/>
      <w:bCs/>
      <w:sz w:val="24"/>
      <w:szCs w:val="24"/>
      <w:u w:val="single"/>
    </w:rPr>
  </w:style>
  <w:style w:type="character" w:customStyle="1" w:styleId="Heading2Char">
    <w:name w:val="Heading 2 Char"/>
    <w:basedOn w:val="DefaultParagraphFont"/>
    <w:link w:val="Heading2"/>
    <w:rsid w:val="00415927"/>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2F52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F5278"/>
    <w:rPr>
      <w:rFonts w:ascii="Times New Roman" w:eastAsia="MS Mincho" w:hAnsi="Times New Roman" w:cs="Times New Roman"/>
      <w:b/>
      <w:bCs/>
      <w:sz w:val="24"/>
      <w:szCs w:val="24"/>
    </w:rPr>
  </w:style>
  <w:style w:type="character" w:customStyle="1" w:styleId="Heading5Char">
    <w:name w:val="Heading 5 Char"/>
    <w:basedOn w:val="DefaultParagraphFont"/>
    <w:link w:val="Heading5"/>
    <w:uiPriority w:val="9"/>
    <w:semiHidden/>
    <w:rsid w:val="00D029A4"/>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2E2D89"/>
    <w:rPr>
      <w:b/>
      <w:bCs/>
      <w:i/>
      <w:iCs/>
      <w:color w:val="4F81BD" w:themeColor="accent1"/>
    </w:rPr>
  </w:style>
  <w:style w:type="paragraph" w:styleId="NoSpacing">
    <w:name w:val="No Spacing"/>
    <w:link w:val="NoSpacingChar"/>
    <w:uiPriority w:val="1"/>
    <w:qFormat/>
    <w:rsid w:val="00BE01A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E01A7"/>
    <w:rPr>
      <w:rFonts w:ascii="Calibri" w:eastAsia="Calibri" w:hAnsi="Calibri" w:cs="Times New Roman"/>
    </w:rPr>
  </w:style>
  <w:style w:type="paragraph" w:customStyle="1" w:styleId="Default">
    <w:name w:val="Default"/>
    <w:rsid w:val="00BE01A7"/>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basedOn w:val="DefaultParagraphFont"/>
    <w:rsid w:val="00BE01A7"/>
    <w:rPr>
      <w:color w:val="0000FF"/>
      <w:u w:val="single"/>
    </w:rPr>
  </w:style>
  <w:style w:type="paragraph" w:styleId="ListParagraph">
    <w:name w:val="List Paragraph"/>
    <w:basedOn w:val="Normal"/>
    <w:uiPriority w:val="34"/>
    <w:qFormat/>
    <w:rsid w:val="00BE01A7"/>
    <w:pPr>
      <w:ind w:left="720"/>
      <w:contextualSpacing/>
    </w:pPr>
  </w:style>
  <w:style w:type="paragraph" w:styleId="NormalWeb">
    <w:name w:val="Normal (Web)"/>
    <w:basedOn w:val="Normal"/>
    <w:rsid w:val="00FB0ABC"/>
    <w:pPr>
      <w:spacing w:before="100" w:beforeAutospacing="1" w:after="100" w:afterAutospacing="1"/>
    </w:pPr>
    <w:rPr>
      <w:rFonts w:ascii="Verdana" w:eastAsia="Times New Roman" w:hAnsi="Verdana"/>
      <w:color w:val="000000"/>
      <w:sz w:val="17"/>
      <w:szCs w:val="17"/>
    </w:rPr>
  </w:style>
  <w:style w:type="paragraph" w:styleId="Header">
    <w:name w:val="header"/>
    <w:basedOn w:val="Normal"/>
    <w:link w:val="HeaderChar"/>
    <w:uiPriority w:val="99"/>
    <w:unhideWhenUsed/>
    <w:rsid w:val="002F5278"/>
    <w:pPr>
      <w:tabs>
        <w:tab w:val="center" w:pos="4680"/>
        <w:tab w:val="right" w:pos="9360"/>
      </w:tabs>
    </w:pPr>
  </w:style>
  <w:style w:type="character" w:customStyle="1" w:styleId="HeaderChar">
    <w:name w:val="Header Char"/>
    <w:basedOn w:val="DefaultParagraphFont"/>
    <w:link w:val="Header"/>
    <w:uiPriority w:val="99"/>
    <w:rsid w:val="002F5278"/>
    <w:rPr>
      <w:rFonts w:ascii="Times New Roman" w:eastAsia="MS Mincho" w:hAnsi="Times New Roman" w:cs="Times New Roman"/>
      <w:sz w:val="24"/>
      <w:szCs w:val="24"/>
    </w:rPr>
  </w:style>
  <w:style w:type="paragraph" w:styleId="Footer">
    <w:name w:val="footer"/>
    <w:basedOn w:val="Normal"/>
    <w:link w:val="FooterChar"/>
    <w:uiPriority w:val="99"/>
    <w:unhideWhenUsed/>
    <w:rsid w:val="002F5278"/>
    <w:pPr>
      <w:tabs>
        <w:tab w:val="center" w:pos="4680"/>
        <w:tab w:val="right" w:pos="9360"/>
      </w:tabs>
    </w:pPr>
  </w:style>
  <w:style w:type="character" w:customStyle="1" w:styleId="FooterChar">
    <w:name w:val="Footer Char"/>
    <w:basedOn w:val="DefaultParagraphFont"/>
    <w:link w:val="Footer"/>
    <w:uiPriority w:val="99"/>
    <w:rsid w:val="002F5278"/>
    <w:rPr>
      <w:rFonts w:ascii="Times New Roman" w:eastAsia="MS Mincho" w:hAnsi="Times New Roman" w:cs="Times New Roman"/>
      <w:sz w:val="24"/>
      <w:szCs w:val="24"/>
    </w:rPr>
  </w:style>
  <w:style w:type="paragraph" w:styleId="BalloonText">
    <w:name w:val="Balloon Text"/>
    <w:basedOn w:val="Normal"/>
    <w:link w:val="BalloonTextChar"/>
    <w:semiHidden/>
    <w:unhideWhenUsed/>
    <w:rsid w:val="002F5278"/>
    <w:rPr>
      <w:rFonts w:ascii="Tahoma" w:hAnsi="Tahoma" w:cs="Tahoma"/>
      <w:sz w:val="16"/>
      <w:szCs w:val="16"/>
    </w:rPr>
  </w:style>
  <w:style w:type="character" w:customStyle="1" w:styleId="BalloonTextChar">
    <w:name w:val="Balloon Text Char"/>
    <w:basedOn w:val="DefaultParagraphFont"/>
    <w:link w:val="BalloonText"/>
    <w:semiHidden/>
    <w:rsid w:val="002F5278"/>
    <w:rPr>
      <w:rFonts w:ascii="Tahoma" w:eastAsia="MS Mincho" w:hAnsi="Tahoma" w:cs="Tahoma"/>
      <w:sz w:val="16"/>
      <w:szCs w:val="16"/>
    </w:rPr>
  </w:style>
  <w:style w:type="paragraph" w:styleId="BodyText2">
    <w:name w:val="Body Text 2"/>
    <w:basedOn w:val="Normal"/>
    <w:link w:val="BodyText2Char"/>
    <w:rsid w:val="002F5278"/>
    <w:pPr>
      <w:autoSpaceDE w:val="0"/>
      <w:autoSpaceDN w:val="0"/>
      <w:adjustRightInd w:val="0"/>
    </w:pPr>
    <w:rPr>
      <w:i/>
      <w:iCs/>
      <w:color w:val="000000"/>
    </w:rPr>
  </w:style>
  <w:style w:type="character" w:customStyle="1" w:styleId="BodyText2Char">
    <w:name w:val="Body Text 2 Char"/>
    <w:basedOn w:val="DefaultParagraphFont"/>
    <w:link w:val="BodyText2"/>
    <w:rsid w:val="002F5278"/>
    <w:rPr>
      <w:rFonts w:ascii="Times New Roman" w:eastAsia="MS Mincho" w:hAnsi="Times New Roman" w:cs="Times New Roman"/>
      <w:i/>
      <w:iCs/>
      <w:color w:val="000000"/>
      <w:sz w:val="24"/>
      <w:szCs w:val="24"/>
    </w:rPr>
  </w:style>
  <w:style w:type="paragraph" w:styleId="Title">
    <w:name w:val="Title"/>
    <w:basedOn w:val="Normal"/>
    <w:link w:val="TitleChar"/>
    <w:qFormat/>
    <w:rsid w:val="002F5278"/>
    <w:pPr>
      <w:jc w:val="center"/>
    </w:pPr>
    <w:rPr>
      <w:rFonts w:eastAsia="Times"/>
      <w:b/>
      <w:szCs w:val="20"/>
    </w:rPr>
  </w:style>
  <w:style w:type="character" w:customStyle="1" w:styleId="TitleChar">
    <w:name w:val="Title Char"/>
    <w:basedOn w:val="DefaultParagraphFont"/>
    <w:link w:val="Title"/>
    <w:rsid w:val="002F5278"/>
    <w:rPr>
      <w:rFonts w:ascii="Times New Roman" w:eastAsia="Times" w:hAnsi="Times New Roman" w:cs="Times New Roman"/>
      <w:b/>
      <w:sz w:val="24"/>
      <w:szCs w:val="20"/>
    </w:rPr>
  </w:style>
  <w:style w:type="character" w:customStyle="1" w:styleId="EndnoteTextChar">
    <w:name w:val="Endnote Text Char"/>
    <w:basedOn w:val="DefaultParagraphFont"/>
    <w:link w:val="EndnoteText"/>
    <w:semiHidden/>
    <w:rsid w:val="002F5278"/>
    <w:rPr>
      <w:rFonts w:ascii="Times New Roman" w:eastAsia="MS Mincho" w:hAnsi="Times New Roman" w:cs="Times New Roman"/>
      <w:sz w:val="20"/>
      <w:szCs w:val="20"/>
    </w:rPr>
  </w:style>
  <w:style w:type="paragraph" w:styleId="EndnoteText">
    <w:name w:val="endnote text"/>
    <w:basedOn w:val="Normal"/>
    <w:link w:val="EndnoteTextChar"/>
    <w:semiHidden/>
    <w:unhideWhenUsed/>
    <w:rsid w:val="002F5278"/>
    <w:rPr>
      <w:sz w:val="20"/>
      <w:szCs w:val="20"/>
    </w:rPr>
  </w:style>
  <w:style w:type="paragraph" w:styleId="BodyTextIndent">
    <w:name w:val="Body Text Indent"/>
    <w:basedOn w:val="Normal"/>
    <w:link w:val="BodyTextIndentChar"/>
    <w:rsid w:val="002F5278"/>
    <w:pPr>
      <w:ind w:left="407"/>
    </w:pPr>
    <w:rPr>
      <w:b/>
      <w:iCs/>
    </w:rPr>
  </w:style>
  <w:style w:type="character" w:customStyle="1" w:styleId="BodyTextIndentChar">
    <w:name w:val="Body Text Indent Char"/>
    <w:basedOn w:val="DefaultParagraphFont"/>
    <w:link w:val="BodyTextIndent"/>
    <w:rsid w:val="002F5278"/>
    <w:rPr>
      <w:rFonts w:ascii="Times New Roman" w:eastAsia="MS Mincho" w:hAnsi="Times New Roman" w:cs="Times New Roman"/>
      <w:b/>
      <w:iCs/>
      <w:sz w:val="24"/>
      <w:szCs w:val="24"/>
    </w:rPr>
  </w:style>
  <w:style w:type="character" w:customStyle="1" w:styleId="srtitle1">
    <w:name w:val="srtitle1"/>
    <w:basedOn w:val="DefaultParagraphFont"/>
    <w:rsid w:val="002F5278"/>
    <w:rPr>
      <w:b/>
      <w:bCs/>
    </w:rPr>
  </w:style>
  <w:style w:type="paragraph" w:styleId="BlockText">
    <w:name w:val="Block Text"/>
    <w:basedOn w:val="Normal"/>
    <w:rsid w:val="002F5278"/>
    <w:pPr>
      <w:autoSpaceDE w:val="0"/>
      <w:autoSpaceDN w:val="0"/>
      <w:adjustRightInd w:val="0"/>
      <w:ind w:left="432" w:right="432"/>
    </w:pPr>
    <w:rPr>
      <w:iCs/>
    </w:rPr>
  </w:style>
  <w:style w:type="paragraph" w:styleId="CommentText">
    <w:name w:val="annotation text"/>
    <w:basedOn w:val="Normal"/>
    <w:link w:val="CommentTextChar"/>
    <w:semiHidden/>
    <w:rsid w:val="002F5278"/>
    <w:rPr>
      <w:sz w:val="20"/>
      <w:szCs w:val="20"/>
    </w:rPr>
  </w:style>
  <w:style w:type="character" w:customStyle="1" w:styleId="CommentTextChar">
    <w:name w:val="Comment Text Char"/>
    <w:basedOn w:val="DefaultParagraphFont"/>
    <w:link w:val="CommentText"/>
    <w:semiHidden/>
    <w:rsid w:val="002F5278"/>
    <w:rPr>
      <w:rFonts w:ascii="Times New Roman" w:eastAsia="MS Mincho" w:hAnsi="Times New Roman" w:cs="Times New Roman"/>
      <w:sz w:val="20"/>
      <w:szCs w:val="20"/>
    </w:rPr>
  </w:style>
  <w:style w:type="character" w:customStyle="1" w:styleId="CommentSubjectChar">
    <w:name w:val="Comment Subject Char"/>
    <w:basedOn w:val="CommentTextChar"/>
    <w:link w:val="CommentSubject"/>
    <w:semiHidden/>
    <w:rsid w:val="002F5278"/>
    <w:rPr>
      <w:rFonts w:ascii="Times New Roman" w:eastAsia="MS Mincho" w:hAnsi="Times New Roman" w:cs="Times New Roman"/>
      <w:b/>
      <w:bCs/>
      <w:sz w:val="20"/>
      <w:szCs w:val="20"/>
    </w:rPr>
  </w:style>
  <w:style w:type="paragraph" w:styleId="CommentSubject">
    <w:name w:val="annotation subject"/>
    <w:basedOn w:val="CommentText"/>
    <w:next w:val="CommentText"/>
    <w:link w:val="CommentSubjectChar"/>
    <w:semiHidden/>
    <w:rsid w:val="002F5278"/>
    <w:rPr>
      <w:b/>
      <w:bCs/>
    </w:rPr>
  </w:style>
  <w:style w:type="paragraph" w:styleId="BodyText">
    <w:name w:val="Body Text"/>
    <w:basedOn w:val="Normal"/>
    <w:link w:val="BodyTextChar"/>
    <w:rsid w:val="0093541F"/>
    <w:pPr>
      <w:spacing w:after="120"/>
    </w:pPr>
    <w:rPr>
      <w:rFonts w:eastAsia="Times New Roman"/>
    </w:rPr>
  </w:style>
  <w:style w:type="character" w:customStyle="1" w:styleId="BodyTextChar">
    <w:name w:val="Body Text Char"/>
    <w:basedOn w:val="DefaultParagraphFont"/>
    <w:link w:val="BodyText"/>
    <w:rsid w:val="0093541F"/>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70C08"/>
    <w:pPr>
      <w:spacing w:after="120"/>
    </w:pPr>
    <w:rPr>
      <w:sz w:val="16"/>
      <w:szCs w:val="16"/>
    </w:rPr>
  </w:style>
  <w:style w:type="character" w:customStyle="1" w:styleId="BodyText3Char">
    <w:name w:val="Body Text 3 Char"/>
    <w:basedOn w:val="DefaultParagraphFont"/>
    <w:link w:val="BodyText3"/>
    <w:uiPriority w:val="99"/>
    <w:rsid w:val="00570C08"/>
    <w:rPr>
      <w:rFonts w:ascii="Times New Roman" w:eastAsia="MS Mincho" w:hAnsi="Times New Roman" w:cs="Times New Roman"/>
      <w:sz w:val="16"/>
      <w:szCs w:val="16"/>
    </w:rPr>
  </w:style>
  <w:style w:type="paragraph" w:styleId="TOCHeading">
    <w:name w:val="TOC Heading"/>
    <w:basedOn w:val="Heading1"/>
    <w:next w:val="Normal"/>
    <w:uiPriority w:val="39"/>
    <w:semiHidden/>
    <w:unhideWhenUsed/>
    <w:qFormat/>
    <w:rsid w:val="00F001C3"/>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rsid w:val="00B62DE3"/>
    <w:pPr>
      <w:numPr>
        <w:numId w:val="75"/>
      </w:numPr>
    </w:pPr>
    <w:rPr>
      <w:rFonts w:eastAsiaTheme="minorEastAsia"/>
    </w:rPr>
  </w:style>
  <w:style w:type="paragraph" w:styleId="TOC1">
    <w:name w:val="toc 1"/>
    <w:basedOn w:val="Normal"/>
    <w:next w:val="Normal"/>
    <w:autoRedefine/>
    <w:uiPriority w:val="39"/>
    <w:unhideWhenUsed/>
    <w:qFormat/>
    <w:rsid w:val="00F001C3"/>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F001C3"/>
    <w:pPr>
      <w:spacing w:after="100" w:line="276" w:lineRule="auto"/>
      <w:ind w:left="440"/>
    </w:pPr>
    <w:rPr>
      <w:rFonts w:asciiTheme="minorHAnsi" w:eastAsiaTheme="minorEastAsia" w:hAnsiTheme="minorHAnsi" w:cstheme="minorBidi"/>
      <w:sz w:val="22"/>
      <w:szCs w:val="22"/>
    </w:rPr>
  </w:style>
  <w:style w:type="table" w:styleId="TableGrid">
    <w:name w:val="Table Grid"/>
    <w:basedOn w:val="TableNormal"/>
    <w:uiPriority w:val="59"/>
    <w:rsid w:val="00A37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2F6F"/>
    <w:rPr>
      <w:color w:val="808080"/>
    </w:rPr>
  </w:style>
  <w:style w:type="character" w:styleId="FollowedHyperlink">
    <w:name w:val="FollowedHyperlink"/>
    <w:basedOn w:val="DefaultParagraphFont"/>
    <w:uiPriority w:val="99"/>
    <w:semiHidden/>
    <w:unhideWhenUsed/>
    <w:rsid w:val="00B719CE"/>
    <w:rPr>
      <w:color w:val="800080" w:themeColor="followedHyperlink"/>
      <w:u w:val="single"/>
    </w:rPr>
  </w:style>
  <w:style w:type="character" w:customStyle="1" w:styleId="MediumGrid2Char">
    <w:name w:val="Medium Grid 2 Char"/>
    <w:basedOn w:val="DefaultParagraphFont"/>
    <w:link w:val="MediumGrid21"/>
    <w:uiPriority w:val="1"/>
    <w:locked/>
    <w:rsid w:val="00036BBE"/>
    <w:rPr>
      <w:rFonts w:ascii="Times New Roman" w:hAnsi="Times New Roman"/>
    </w:rPr>
  </w:style>
  <w:style w:type="paragraph" w:customStyle="1" w:styleId="MediumGrid21">
    <w:name w:val="Medium Grid 21"/>
    <w:basedOn w:val="Normal"/>
    <w:link w:val="MediumGrid2Char"/>
    <w:uiPriority w:val="1"/>
    <w:rsid w:val="00036BBE"/>
    <w:rPr>
      <w:rFonts w:eastAsiaTheme="minorHAnsi" w:cstheme="minorBidi"/>
      <w:sz w:val="22"/>
      <w:szCs w:val="22"/>
    </w:rPr>
  </w:style>
  <w:style w:type="paragraph" w:styleId="PlainText">
    <w:name w:val="Plain Text"/>
    <w:basedOn w:val="Normal"/>
    <w:link w:val="PlainTextChar"/>
    <w:uiPriority w:val="99"/>
    <w:semiHidden/>
    <w:unhideWhenUsed/>
    <w:rsid w:val="003B510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51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1512565">
      <w:bodyDiv w:val="1"/>
      <w:marLeft w:val="0"/>
      <w:marRight w:val="0"/>
      <w:marTop w:val="0"/>
      <w:marBottom w:val="0"/>
      <w:divBdr>
        <w:top w:val="none" w:sz="0" w:space="0" w:color="auto"/>
        <w:left w:val="none" w:sz="0" w:space="0" w:color="auto"/>
        <w:bottom w:val="none" w:sz="0" w:space="0" w:color="auto"/>
        <w:right w:val="none" w:sz="0" w:space="0" w:color="auto"/>
      </w:divBdr>
    </w:div>
    <w:div w:id="164055016">
      <w:bodyDiv w:val="1"/>
      <w:marLeft w:val="0"/>
      <w:marRight w:val="0"/>
      <w:marTop w:val="0"/>
      <w:marBottom w:val="0"/>
      <w:divBdr>
        <w:top w:val="none" w:sz="0" w:space="0" w:color="auto"/>
        <w:left w:val="none" w:sz="0" w:space="0" w:color="auto"/>
        <w:bottom w:val="none" w:sz="0" w:space="0" w:color="auto"/>
        <w:right w:val="none" w:sz="0" w:space="0" w:color="auto"/>
      </w:divBdr>
    </w:div>
    <w:div w:id="531190853">
      <w:bodyDiv w:val="1"/>
      <w:marLeft w:val="0"/>
      <w:marRight w:val="0"/>
      <w:marTop w:val="0"/>
      <w:marBottom w:val="0"/>
      <w:divBdr>
        <w:top w:val="none" w:sz="0" w:space="0" w:color="auto"/>
        <w:left w:val="none" w:sz="0" w:space="0" w:color="auto"/>
        <w:bottom w:val="none" w:sz="0" w:space="0" w:color="auto"/>
        <w:right w:val="none" w:sz="0" w:space="0" w:color="auto"/>
      </w:divBdr>
    </w:div>
    <w:div w:id="598829467">
      <w:bodyDiv w:val="1"/>
      <w:marLeft w:val="0"/>
      <w:marRight w:val="0"/>
      <w:marTop w:val="0"/>
      <w:marBottom w:val="0"/>
      <w:divBdr>
        <w:top w:val="none" w:sz="0" w:space="0" w:color="auto"/>
        <w:left w:val="none" w:sz="0" w:space="0" w:color="auto"/>
        <w:bottom w:val="none" w:sz="0" w:space="0" w:color="auto"/>
        <w:right w:val="none" w:sz="0" w:space="0" w:color="auto"/>
      </w:divBdr>
    </w:div>
    <w:div w:id="662047104">
      <w:bodyDiv w:val="1"/>
      <w:marLeft w:val="0"/>
      <w:marRight w:val="0"/>
      <w:marTop w:val="0"/>
      <w:marBottom w:val="0"/>
      <w:divBdr>
        <w:top w:val="none" w:sz="0" w:space="0" w:color="auto"/>
        <w:left w:val="none" w:sz="0" w:space="0" w:color="auto"/>
        <w:bottom w:val="none" w:sz="0" w:space="0" w:color="auto"/>
        <w:right w:val="none" w:sz="0" w:space="0" w:color="auto"/>
      </w:divBdr>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67239778">
      <w:bodyDiv w:val="1"/>
      <w:marLeft w:val="0"/>
      <w:marRight w:val="0"/>
      <w:marTop w:val="0"/>
      <w:marBottom w:val="0"/>
      <w:divBdr>
        <w:top w:val="none" w:sz="0" w:space="0" w:color="auto"/>
        <w:left w:val="none" w:sz="0" w:space="0" w:color="auto"/>
        <w:bottom w:val="none" w:sz="0" w:space="0" w:color="auto"/>
        <w:right w:val="none" w:sz="0" w:space="0" w:color="auto"/>
      </w:divBdr>
    </w:div>
    <w:div w:id="962075580">
      <w:bodyDiv w:val="1"/>
      <w:marLeft w:val="0"/>
      <w:marRight w:val="0"/>
      <w:marTop w:val="0"/>
      <w:marBottom w:val="0"/>
      <w:divBdr>
        <w:top w:val="none" w:sz="0" w:space="0" w:color="auto"/>
        <w:left w:val="none" w:sz="0" w:space="0" w:color="auto"/>
        <w:bottom w:val="none" w:sz="0" w:space="0" w:color="auto"/>
        <w:right w:val="none" w:sz="0" w:space="0" w:color="auto"/>
      </w:divBdr>
    </w:div>
    <w:div w:id="1080059660">
      <w:bodyDiv w:val="1"/>
      <w:marLeft w:val="0"/>
      <w:marRight w:val="0"/>
      <w:marTop w:val="0"/>
      <w:marBottom w:val="0"/>
      <w:divBdr>
        <w:top w:val="none" w:sz="0" w:space="0" w:color="auto"/>
        <w:left w:val="none" w:sz="0" w:space="0" w:color="auto"/>
        <w:bottom w:val="none" w:sz="0" w:space="0" w:color="auto"/>
        <w:right w:val="none" w:sz="0" w:space="0" w:color="auto"/>
      </w:divBdr>
    </w:div>
    <w:div w:id="1264992244">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
    <w:div w:id="1699314792">
      <w:bodyDiv w:val="1"/>
      <w:marLeft w:val="0"/>
      <w:marRight w:val="0"/>
      <w:marTop w:val="0"/>
      <w:marBottom w:val="0"/>
      <w:divBdr>
        <w:top w:val="none" w:sz="0" w:space="0" w:color="auto"/>
        <w:left w:val="none" w:sz="0" w:space="0" w:color="auto"/>
        <w:bottom w:val="none" w:sz="0" w:space="0" w:color="auto"/>
        <w:right w:val="none" w:sz="0" w:space="0" w:color="auto"/>
      </w:divBdr>
    </w:div>
    <w:div w:id="1780640839">
      <w:bodyDiv w:val="1"/>
      <w:marLeft w:val="0"/>
      <w:marRight w:val="0"/>
      <w:marTop w:val="0"/>
      <w:marBottom w:val="0"/>
      <w:divBdr>
        <w:top w:val="none" w:sz="0" w:space="0" w:color="auto"/>
        <w:left w:val="none" w:sz="0" w:space="0" w:color="auto"/>
        <w:bottom w:val="none" w:sz="0" w:space="0" w:color="auto"/>
        <w:right w:val="none" w:sz="0" w:space="0" w:color="auto"/>
      </w:divBdr>
    </w:div>
    <w:div w:id="1783038747">
      <w:bodyDiv w:val="1"/>
      <w:marLeft w:val="0"/>
      <w:marRight w:val="0"/>
      <w:marTop w:val="0"/>
      <w:marBottom w:val="0"/>
      <w:divBdr>
        <w:top w:val="none" w:sz="0" w:space="0" w:color="auto"/>
        <w:left w:val="none" w:sz="0" w:space="0" w:color="auto"/>
        <w:bottom w:val="none" w:sz="0" w:space="0" w:color="auto"/>
        <w:right w:val="none" w:sz="0" w:space="0" w:color="auto"/>
      </w:divBdr>
    </w:div>
    <w:div w:id="1784493174">
      <w:bodyDiv w:val="1"/>
      <w:marLeft w:val="0"/>
      <w:marRight w:val="0"/>
      <w:marTop w:val="0"/>
      <w:marBottom w:val="0"/>
      <w:divBdr>
        <w:top w:val="none" w:sz="0" w:space="0" w:color="auto"/>
        <w:left w:val="none" w:sz="0" w:space="0" w:color="auto"/>
        <w:bottom w:val="none" w:sz="0" w:space="0" w:color="auto"/>
        <w:right w:val="none" w:sz="0" w:space="0" w:color="auto"/>
      </w:divBdr>
    </w:div>
    <w:div w:id="1785151462">
      <w:bodyDiv w:val="1"/>
      <w:marLeft w:val="0"/>
      <w:marRight w:val="0"/>
      <w:marTop w:val="0"/>
      <w:marBottom w:val="0"/>
      <w:divBdr>
        <w:top w:val="none" w:sz="0" w:space="0" w:color="auto"/>
        <w:left w:val="none" w:sz="0" w:space="0" w:color="auto"/>
        <w:bottom w:val="none" w:sz="0" w:space="0" w:color="auto"/>
        <w:right w:val="none" w:sz="0" w:space="0" w:color="auto"/>
      </w:divBdr>
    </w:div>
    <w:div w:id="2067336568">
      <w:bodyDiv w:val="1"/>
      <w:marLeft w:val="0"/>
      <w:marRight w:val="0"/>
      <w:marTop w:val="0"/>
      <w:marBottom w:val="0"/>
      <w:divBdr>
        <w:top w:val="none" w:sz="0" w:space="0" w:color="auto"/>
        <w:left w:val="none" w:sz="0" w:space="0" w:color="auto"/>
        <w:bottom w:val="none" w:sz="0" w:space="0" w:color="auto"/>
        <w:right w:val="none" w:sz="0" w:space="0" w:color="auto"/>
      </w:divBdr>
    </w:div>
    <w:div w:id="21071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ers.ash.org.au/jeather/maths/dictionary.html%20" TargetMode="External"/><Relationship Id="rId18" Type="http://schemas.openxmlformats.org/officeDocument/2006/relationships/oleObject" Target="embeddings/oleObject1.bin"/><Relationship Id="rId26" Type="http://schemas.openxmlformats.org/officeDocument/2006/relationships/hyperlink" Target="http://www.map.mathshell.org/materials/tasks.php?taskid=391&amp;subpage=expert" TargetMode="External"/><Relationship Id="rId39" Type="http://schemas.openxmlformats.org/officeDocument/2006/relationships/image" Target="media/image11.png"/><Relationship Id="rId21" Type="http://schemas.openxmlformats.org/officeDocument/2006/relationships/oleObject" Target="embeddings/oleObject3.bin"/><Relationship Id="rId34" Type="http://schemas.openxmlformats.org/officeDocument/2006/relationships/image" Target="media/image6.jpeg"/><Relationship Id="rId42" Type="http://schemas.openxmlformats.org/officeDocument/2006/relationships/image" Target="media/image14.png"/><Relationship Id="rId47" Type="http://schemas.openxmlformats.org/officeDocument/2006/relationships/hyperlink" Target="http://map.mathshell.org/materials/lessons.php?taskid=416&amp;subpage=problem" TargetMode="External"/><Relationship Id="rId50" Type="http://schemas.openxmlformats.org/officeDocument/2006/relationships/hyperlink" Target="http://map.mathshell.org/materials/download.php?fileid=1228" TargetMode="External"/><Relationship Id="rId55" Type="http://schemas.openxmlformats.org/officeDocument/2006/relationships/hyperlink" Target="http://map.mathshell.org/materials/download.php?fileid=1376"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mathworld.wolfram.com/" TargetMode="External"/><Relationship Id="rId29" Type="http://schemas.openxmlformats.org/officeDocument/2006/relationships/hyperlink" Target="http://www.map.mathshell.org/materials/download.php?fileid=11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p.mathshell.org/materials/download.php?fileid=1163" TargetMode="External"/><Relationship Id="rId32" Type="http://schemas.openxmlformats.org/officeDocument/2006/relationships/hyperlink" Target="http://www.map.mathshell.org/materials/download.php?fileid=1122" TargetMode="Externa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yperlink" Target="http://map.mathshell.org/materials/lessons.php?taskid=415&amp;subpage=problem" TargetMode="External"/><Relationship Id="rId53" Type="http://schemas.openxmlformats.org/officeDocument/2006/relationships/hyperlink" Target="http://map.mathshell.org/materials/lessons.php?taskid=214&amp;subpage=concept" TargetMode="External"/><Relationship Id="rId58" Type="http://schemas.openxmlformats.org/officeDocument/2006/relationships/hyperlink" Target="http://map.mathshell.org/materials/download.php?fileid=1376"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ntermath.coe.uga.edu/" TargetMode="External"/><Relationship Id="rId23" Type="http://schemas.openxmlformats.org/officeDocument/2006/relationships/oleObject" Target="embeddings/oleObject4.bin"/><Relationship Id="rId28" Type="http://schemas.openxmlformats.org/officeDocument/2006/relationships/hyperlink" Target="http://www.map.mathshell.org/materials/download.php?fileid=1164" TargetMode="External"/><Relationship Id="rId36" Type="http://schemas.openxmlformats.org/officeDocument/2006/relationships/image" Target="media/image8.png"/><Relationship Id="rId49" Type="http://schemas.openxmlformats.org/officeDocument/2006/relationships/hyperlink" Target="http://map.mathshell.org/materials/lessons.php?taskid=416&amp;subpage=problem" TargetMode="External"/><Relationship Id="rId57" Type="http://schemas.openxmlformats.org/officeDocument/2006/relationships/hyperlink" Target="http://map.mathshell.org/materials/lessons.php?taskid=494&amp;subpage=problem" TargetMode="External"/><Relationship Id="rId61"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hyperlink" Target="http://www.map.mathshell.org/materials/tasks.php?taskid=378&amp;subpage=apprentice" TargetMode="External"/><Relationship Id="rId44" Type="http://schemas.openxmlformats.org/officeDocument/2006/relationships/hyperlink" Target="http://www.map.mathshell.org/materials/background.php?subpage=formative" TargetMode="External"/><Relationship Id="rId52" Type="http://schemas.openxmlformats.org/officeDocument/2006/relationships/hyperlink" Target="http://www.map.mathshell.org/materials/background.php?subpage=formative" TargetMode="External"/><Relationship Id="rId60" Type="http://schemas.openxmlformats.org/officeDocument/2006/relationships/image" Target="media/image16.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ermath.coe.uga.edu/dictnary/homepg.asp" TargetMode="External"/><Relationship Id="rId22" Type="http://schemas.openxmlformats.org/officeDocument/2006/relationships/image" Target="media/image5.wmf"/><Relationship Id="rId27" Type="http://schemas.openxmlformats.org/officeDocument/2006/relationships/hyperlink" Target="http://www.map.mathshell.org/materials/download.php?fileid=1163" TargetMode="External"/><Relationship Id="rId30" Type="http://schemas.openxmlformats.org/officeDocument/2006/relationships/hyperlink" Target="http://www.map.mathshell.org/materials/background.php?subpage=summative" TargetMode="External"/><Relationship Id="rId35" Type="http://schemas.openxmlformats.org/officeDocument/2006/relationships/image" Target="media/image7.wmf"/><Relationship Id="rId43" Type="http://schemas.openxmlformats.org/officeDocument/2006/relationships/hyperlink" Target="http://map.mathshell.org/materials/download.php?fileid=1226" TargetMode="External"/><Relationship Id="rId48" Type="http://schemas.openxmlformats.org/officeDocument/2006/relationships/hyperlink" Target="http://www.map.mathshell.org/materials/background.php?subpage=formative" TargetMode="External"/><Relationship Id="rId56" Type="http://schemas.openxmlformats.org/officeDocument/2006/relationships/hyperlink" Target="http://www.map.mathshell.org/materials/background.php?subpage=formative"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map.mathshell.org/materials/download.php?fileid=680"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wmf"/><Relationship Id="rId25" Type="http://schemas.openxmlformats.org/officeDocument/2006/relationships/hyperlink" Target="http://www.map.mathshell.org/materials/background.php?subpage=summative" TargetMode="External"/><Relationship Id="rId33" Type="http://schemas.openxmlformats.org/officeDocument/2006/relationships/hyperlink" Target="http://www.map.mathshell.org/materials/download.php?fileid=1123" TargetMode="External"/><Relationship Id="rId38" Type="http://schemas.openxmlformats.org/officeDocument/2006/relationships/image" Target="media/image10.png"/><Relationship Id="rId46" Type="http://schemas.openxmlformats.org/officeDocument/2006/relationships/hyperlink" Target="http://map.mathshell.org/materials/download.php?fileid=1226" TargetMode="External"/><Relationship Id="rId59" Type="http://schemas.openxmlformats.org/officeDocument/2006/relationships/image" Target="media/image15.png"/><Relationship Id="rId67" Type="http://schemas.microsoft.com/office/2007/relationships/stylesWithEffects" Target="stylesWithEffects.xml"/><Relationship Id="rId20" Type="http://schemas.openxmlformats.org/officeDocument/2006/relationships/oleObject" Target="embeddings/oleObject2.bin"/><Relationship Id="rId41" Type="http://schemas.openxmlformats.org/officeDocument/2006/relationships/image" Target="media/image13.png"/><Relationship Id="rId54" Type="http://schemas.openxmlformats.org/officeDocument/2006/relationships/hyperlink" Target="http://map.mathshell.org/materials/download.php?fileid=680"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6FC9ED6ADD4D98ACC0B7D2CA11EF" ma:contentTypeVersion="0" ma:contentTypeDescription="Create a new document." ma:contentTypeScope="" ma:versionID="3d7cb41fba6fb55532e95fcb7a590a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AB580-07B2-4135-8AB5-019E1E75546D}">
  <ds:schemaRefs>
    <ds:schemaRef ds:uri="http://schemas.microsoft.com/sharepoint/v3/contenttype/forms"/>
  </ds:schemaRefs>
</ds:datastoreItem>
</file>

<file path=customXml/itemProps2.xml><?xml version="1.0" encoding="utf-8"?>
<ds:datastoreItem xmlns:ds="http://schemas.openxmlformats.org/officeDocument/2006/customXml" ds:itemID="{FCE76B42-587E-4A3F-B649-62EFA498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D997C8-ADA3-47D3-AAFB-AB39D5BB912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ED0BD80-E3FD-402D-9D19-CF0F5374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5918</Words>
  <Characters>33739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Type Grade Here</vt:lpstr>
    </vt:vector>
  </TitlesOfParts>
  <Company>CCSD</Company>
  <LinksUpToDate>false</LinksUpToDate>
  <CharactersWithSpaces>39578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Camille</dc:creator>
  <cp:lastModifiedBy>Stephanie Murphy</cp:lastModifiedBy>
  <cp:revision>2</cp:revision>
  <cp:lastPrinted>2013-06-25T19:19:00Z</cp:lastPrinted>
  <dcterms:created xsi:type="dcterms:W3CDTF">2014-01-24T13:05:00Z</dcterms:created>
  <dcterms:modified xsi:type="dcterms:W3CDTF">2014-01-24T13:05:00Z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0x0101003A226FC9ED6ADD4D98ACC0B7D2CA11EF</vt:lpwstr>
  </property>
</Properties>
</file>